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A" w:rsidRPr="00104EB3" w:rsidRDefault="006352AA" w:rsidP="00104EB3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EB3">
        <w:rPr>
          <w:rFonts w:ascii="Times New Roman" w:hAnsi="Times New Roman" w:cs="Times New Roman"/>
          <w:b/>
          <w:sz w:val="26"/>
          <w:szCs w:val="26"/>
        </w:rPr>
        <w:t>Protokół Nr XXI/ 2016</w:t>
      </w:r>
    </w:p>
    <w:p w:rsidR="006352AA" w:rsidRPr="00104EB3" w:rsidRDefault="006352AA" w:rsidP="00104EB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EB3">
        <w:rPr>
          <w:rFonts w:ascii="Times New Roman" w:hAnsi="Times New Roman" w:cs="Times New Roman"/>
          <w:b/>
          <w:sz w:val="26"/>
          <w:szCs w:val="26"/>
        </w:rPr>
        <w:t>z  sesji Rady Gminy Zarszyn odbytej w dniu 18 maja 2016 r. w sali posiedzeń Urzędu Gminy w Zarszynie ul. Bieszczadzka 74.</w:t>
      </w:r>
    </w:p>
    <w:p w:rsidR="006352AA" w:rsidRPr="00104EB3" w:rsidRDefault="00EA7F09" w:rsidP="00104EB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Początek sesji godz. 13:30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6352AA" w:rsidRPr="00104EB3">
        <w:rPr>
          <w:rFonts w:ascii="Times New Roman" w:hAnsi="Times New Roman" w:cs="Times New Roman"/>
          <w:b/>
          <w:sz w:val="26"/>
          <w:szCs w:val="26"/>
        </w:rPr>
        <w:t>zakończenie godz.13.45</w:t>
      </w:r>
    </w:p>
    <w:p w:rsidR="006352AA" w:rsidRPr="00104EB3" w:rsidRDefault="006352AA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2AA" w:rsidRPr="00104EB3" w:rsidRDefault="006352AA" w:rsidP="00104EB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4EB3">
        <w:rPr>
          <w:rFonts w:ascii="Times New Roman" w:hAnsi="Times New Roman" w:cs="Times New Roman"/>
          <w:b/>
          <w:sz w:val="26"/>
          <w:szCs w:val="26"/>
          <w:u w:val="single"/>
        </w:rPr>
        <w:t>Radni obecni: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Konieczny Janusz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 xml:space="preserve"> Dębski Janusz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 xml:space="preserve"> Gagatko Stanisław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Niemiec Józef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EB3">
        <w:rPr>
          <w:rFonts w:ascii="Times New Roman" w:hAnsi="Times New Roman" w:cs="Times New Roman"/>
          <w:sz w:val="26"/>
          <w:szCs w:val="26"/>
        </w:rPr>
        <w:t>Stączek</w:t>
      </w:r>
      <w:proofErr w:type="spellEnd"/>
      <w:r w:rsidRPr="00104EB3">
        <w:rPr>
          <w:rFonts w:ascii="Times New Roman" w:hAnsi="Times New Roman" w:cs="Times New Roman"/>
          <w:sz w:val="26"/>
          <w:szCs w:val="26"/>
        </w:rPr>
        <w:t xml:space="preserve"> Rafał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Fudała Dariusz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Mazur Waldemar 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Orybkiewicz</w:t>
      </w:r>
      <w:proofErr w:type="spellEnd"/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Jan                  </w:t>
      </w:r>
    </w:p>
    <w:p w:rsidR="006352AA" w:rsidRPr="00104EB3" w:rsidRDefault="006352AA" w:rsidP="00104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6352AA" w:rsidRPr="00104EB3" w:rsidRDefault="006352AA" w:rsidP="00104EB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2AA" w:rsidRPr="00104EB3" w:rsidRDefault="006352AA" w:rsidP="00104EB3">
      <w:pPr>
        <w:widowControl w:val="0"/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352AA" w:rsidRPr="00104EB3" w:rsidRDefault="006352AA" w:rsidP="00104EB3">
      <w:pPr>
        <w:widowControl w:val="0"/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104E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Ponadto w sesji uczestniczyli:</w:t>
      </w:r>
    </w:p>
    <w:p w:rsidR="006352AA" w:rsidRPr="00104EB3" w:rsidRDefault="006352AA" w:rsidP="00104EB3">
      <w:pPr>
        <w:widowControl w:val="0"/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352AA" w:rsidRPr="00104EB3" w:rsidRDefault="006352AA" w:rsidP="00104EB3">
      <w:pPr>
        <w:widowControl w:val="0"/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Zastępca Wójta Gminy</w:t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- Pan Zbigniew Dec</w:t>
      </w:r>
    </w:p>
    <w:p w:rsidR="006352AA" w:rsidRPr="00104EB3" w:rsidRDefault="006352AA" w:rsidP="00104EB3">
      <w:pPr>
        <w:widowControl w:val="0"/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Skarbnik Gminy Zarszyn</w:t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104E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- Pani Ryszarda Mikołajek</w:t>
      </w:r>
    </w:p>
    <w:p w:rsidR="006352AA" w:rsidRDefault="006352AA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EB3" w:rsidRPr="00104EB3" w:rsidRDefault="00104EB3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2AA" w:rsidRPr="00104EB3" w:rsidRDefault="006352AA" w:rsidP="00104EB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4EB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Porządek obrad:</w:t>
      </w:r>
    </w:p>
    <w:p w:rsidR="006352AA" w:rsidRPr="00104EB3" w:rsidRDefault="006352AA" w:rsidP="00104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6352AA" w:rsidRPr="00104EB3" w:rsidRDefault="006352AA" w:rsidP="00104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6352AA" w:rsidRPr="00104EB3" w:rsidRDefault="006352AA" w:rsidP="00104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Podjęcie uchwały w sprawie zmiany uchwały budżetowej na 2016 r.</w:t>
      </w:r>
    </w:p>
    <w:p w:rsidR="006352AA" w:rsidRPr="00104EB3" w:rsidRDefault="006352AA" w:rsidP="00104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Podjęcie uchwały w sprawie zatwierdzenia partnerstwa z jednostką spoza sektora finansów publicznych w celu wspólnego przygotowania wniosku o dofinansowanie projektu oraz wspólnej realizacji projektu w ramach Regionalnego Programu Operacyjnego Województwa Podkarpackiego na lata 2014-2020, OŚ PRIORYTETOWA IX; JAKOŚĆ EDUKACJI I KOMPETENCJI W REGIONIE, DZIAŁANIE 9.2: POPRAWA JAKOŚCIKSZTAŁCENIAOGÓLNEGO.</w:t>
      </w:r>
    </w:p>
    <w:p w:rsidR="00DC4238" w:rsidRDefault="006352AA" w:rsidP="00104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Zakończenie sesji.</w:t>
      </w:r>
    </w:p>
    <w:p w:rsidR="00B07EBC" w:rsidRPr="00104EB3" w:rsidRDefault="00B07EBC" w:rsidP="00B07EBC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238" w:rsidRDefault="00DC4238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b/>
          <w:sz w:val="26"/>
          <w:szCs w:val="26"/>
        </w:rPr>
        <w:t>Ad. 1</w:t>
      </w:r>
      <w:r w:rsidRPr="00104EB3">
        <w:rPr>
          <w:rFonts w:ascii="Times New Roman" w:hAnsi="Times New Roman" w:cs="Times New Roman"/>
          <w:sz w:val="26"/>
          <w:szCs w:val="26"/>
        </w:rPr>
        <w:t>. Sesję otworzył Przewodniczący Rady Gminy Pan Janusz Konieczny, na wstępie powitał radnych i zaproszonych gości. Na podstawie listy obecności stwierdził, że w sesji uczestniczy 14 radnych. Obrady były zatem prawomocne do podejmowania  uchwał</w:t>
      </w:r>
    </w:p>
    <w:p w:rsidR="00B07EBC" w:rsidRPr="00104EB3" w:rsidRDefault="00B07EBC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238" w:rsidRDefault="00DC4238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b/>
          <w:sz w:val="26"/>
          <w:szCs w:val="26"/>
        </w:rPr>
        <w:t>Ad.2</w:t>
      </w:r>
      <w:r w:rsidRPr="00104EB3">
        <w:rPr>
          <w:rFonts w:ascii="Times New Roman" w:hAnsi="Times New Roman" w:cs="Times New Roman"/>
          <w:sz w:val="26"/>
          <w:szCs w:val="26"/>
        </w:rPr>
        <w:t xml:space="preserve"> Do porządku obrad nie wniesiono żadnych uwag lub wniosków.</w:t>
      </w:r>
    </w:p>
    <w:p w:rsidR="00B07EBC" w:rsidRPr="00104EB3" w:rsidRDefault="00B07EBC" w:rsidP="00104EB3">
      <w:pPr>
        <w:spacing w:line="36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  <w:lang w:eastAsia="hi-IN" w:bidi="hi-IN"/>
        </w:rPr>
      </w:pPr>
    </w:p>
    <w:p w:rsidR="00DC4238" w:rsidRPr="00104EB3" w:rsidRDefault="00DC4238" w:rsidP="00104EB3">
      <w:pPr>
        <w:tabs>
          <w:tab w:val="center" w:pos="4536"/>
          <w:tab w:val="left" w:pos="59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Ad. 3 </w:t>
      </w:r>
      <w:r w:rsidRPr="00104EB3">
        <w:rPr>
          <w:rFonts w:ascii="Times New Roman" w:hAnsi="Times New Roman" w:cs="Times New Roman"/>
          <w:sz w:val="26"/>
          <w:szCs w:val="26"/>
        </w:rPr>
        <w:t>Przewodniczący Rady Gminy Pan Janusz Konieczny otworzył dyskusję nad projektem uchwały w sprawie zmian w uchwale budżetowej na 2016 r.</w:t>
      </w:r>
    </w:p>
    <w:p w:rsidR="00DC4238" w:rsidRPr="00104EB3" w:rsidRDefault="00DC4238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Skarbnik Gminy Zarszyn Pani Ryszarda Mikołajek udzieliła wyjaśnienia zmian wprowadzonych do uchwały budżetowej.</w:t>
      </w:r>
    </w:p>
    <w:p w:rsidR="00DC4238" w:rsidRPr="00104EB3" w:rsidRDefault="00DC4238" w:rsidP="00104EB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104EB3">
        <w:rPr>
          <w:rFonts w:ascii="Times New Roman" w:hAnsi="Times New Roman" w:cs="Times New Roman"/>
          <w:sz w:val="26"/>
          <w:szCs w:val="26"/>
        </w:rPr>
        <w:t xml:space="preserve">- Przewodniczący  Komisji Finansów Budownictwa i Gospodarki Komunalnej  Pan Janusz Dębski  oznajmił, że na posiedzeniu Komisji odbytym w dniu 18 maja 2016 r. członkowie Komisji zapoznali się z projektem </w:t>
      </w: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uchwały w sprawie</w:t>
      </w:r>
      <w:r w:rsidRPr="00104EB3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104EB3">
        <w:rPr>
          <w:rFonts w:ascii="Times New Roman" w:hAnsi="Times New Roman" w:cs="Times New Roman"/>
          <w:sz w:val="26"/>
          <w:szCs w:val="26"/>
        </w:rPr>
        <w:t>zmian w uchwale budżetowej na 2016 r</w:t>
      </w:r>
      <w:r w:rsidRPr="00104EB3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. Opinia Komisji jest pozytywna. </w:t>
      </w:r>
    </w:p>
    <w:p w:rsidR="00DC4238" w:rsidRPr="00104EB3" w:rsidRDefault="00DC4238" w:rsidP="00104EB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3D149F" w:rsidRPr="00104EB3" w:rsidRDefault="00DC4238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</w:t>
      </w:r>
      <w:r w:rsidRPr="00104EB3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104EB3">
        <w:rPr>
          <w:rFonts w:ascii="Times New Roman" w:hAnsi="Times New Roman" w:cs="Times New Roman"/>
          <w:sz w:val="26"/>
          <w:szCs w:val="26"/>
        </w:rPr>
        <w:t xml:space="preserve">zmian w uchwale budżetowej na 2016 r. </w:t>
      </w: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104EB3">
        <w:rPr>
          <w:rFonts w:ascii="Times New Roman" w:hAnsi="Times New Roman" w:cs="Times New Roman"/>
          <w:sz w:val="26"/>
          <w:szCs w:val="26"/>
        </w:rPr>
        <w:t xml:space="preserve">W głosowaniu udział brało 14 radnych. </w:t>
      </w: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b/>
          <w:sz w:val="26"/>
          <w:szCs w:val="26"/>
        </w:rPr>
        <w:t>Ad. 4</w:t>
      </w:r>
      <w:r w:rsidRPr="00104EB3">
        <w:rPr>
          <w:rFonts w:ascii="Times New Roman" w:hAnsi="Times New Roman" w:cs="Times New Roman"/>
          <w:sz w:val="26"/>
          <w:szCs w:val="26"/>
        </w:rPr>
        <w:t xml:space="preserve"> Następnie Przewodniczący Rady Gminy Zarszyn Pan Janusz Konieczny otworzył dyskusję nad </w:t>
      </w: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projektem uchwały w sprawie </w:t>
      </w:r>
      <w:r w:rsidRPr="00104EB3">
        <w:rPr>
          <w:rFonts w:ascii="Times New Roman" w:hAnsi="Times New Roman" w:cs="Times New Roman"/>
          <w:sz w:val="26"/>
          <w:szCs w:val="26"/>
        </w:rPr>
        <w:t>zatwierdzenia partnerstwa z jednostką spoza sektora finansów publicznych w celu wspólnego przygotowania wniosku o dofinansowanie projektu oraz wspólnej realizacji projektu w ramach Regionalnego Programu Operacyjnego Województwa Podkarpackiego na lata 2014-2020, OŚ PRIORYTETOWA IX; JAKOŚĆ EDUKACJI I KOMPETENCJI W REGIONIE, DZIAŁANIE 9.2: POPRAWA JAKOŚCIKSZTAŁCENIAOGÓLNEGO</w:t>
      </w:r>
      <w:r w:rsidR="00104EB3" w:rsidRPr="00104EB3">
        <w:rPr>
          <w:rFonts w:ascii="Times New Roman" w:hAnsi="Times New Roman" w:cs="Times New Roman"/>
          <w:sz w:val="26"/>
          <w:szCs w:val="26"/>
        </w:rPr>
        <w:t>.</w:t>
      </w: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przewodniczącego </w:t>
      </w:r>
      <w:r w:rsidRPr="00104EB3">
        <w:rPr>
          <w:rFonts w:ascii="Times New Roman" w:hAnsi="Times New Roman" w:cs="Times New Roman"/>
          <w:sz w:val="26"/>
          <w:szCs w:val="26"/>
        </w:rPr>
        <w:t xml:space="preserve">Komisji Polityki Społecznej  Pan Bogusław </w:t>
      </w:r>
      <w:proofErr w:type="spellStart"/>
      <w:r w:rsidRPr="00104EB3">
        <w:rPr>
          <w:rFonts w:ascii="Times New Roman" w:hAnsi="Times New Roman" w:cs="Times New Roman"/>
          <w:sz w:val="26"/>
          <w:szCs w:val="26"/>
        </w:rPr>
        <w:t>Cupryk</w:t>
      </w:r>
      <w:proofErr w:type="spellEnd"/>
      <w:r w:rsidRPr="00104EB3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18 maja 2016 r. członkowie Komisji zapoznali się z projektem </w:t>
      </w: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uchwały w sprawie</w:t>
      </w:r>
      <w:r w:rsidR="00104EB3"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04EB3" w:rsidRPr="00104EB3">
        <w:rPr>
          <w:rFonts w:ascii="Times New Roman" w:hAnsi="Times New Roman" w:cs="Times New Roman"/>
          <w:sz w:val="26"/>
          <w:szCs w:val="26"/>
        </w:rPr>
        <w:t>zatwierdzenia partnerstwa z jednostką spoza sektora finansów publicznych w celu wspólnego przygotowania wniosku o dofinansowanie projektu oraz wspólnej realizacji projektu w ramach Regionalnego Programu Operacyjnego Województwa Podkarpackiego na lata 2014-2020, OŚ PRIORYTETOWA IX; JAKOŚĆ EDUKACJI I KOMPETENCJI W REGIONIE, DZIAŁANIE 9.2: POPRAWA JAKOŚCIKSZTAŁCENIAOGÓLNEGO</w:t>
      </w:r>
      <w:r w:rsidRPr="00104EB3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. Opinia Komisji jest pozytywna. </w:t>
      </w: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="00104EB3" w:rsidRPr="00104EB3">
        <w:rPr>
          <w:rFonts w:ascii="Times New Roman" w:hAnsi="Times New Roman" w:cs="Times New Roman"/>
          <w:sz w:val="26"/>
          <w:szCs w:val="26"/>
        </w:rPr>
        <w:t>zatwierdzenia partnerstwa z jednostką spoza sektora finansów publicznych w celu wspólnego przygotowania wniosku o dofinansowanie projektu oraz wspólnej realizacji projektu w ramach Regionalnego Programu Operacyjnego Województwa Podkarpackiego na lata 2014-2020, OŚ PRIORYTETOWA IX; JAKOŚĆ EDUKACJI I KOMPETENCJI W REGIONIE, DZIAŁANIE 9.2: POPRAWA JAKOŚCIKSZTAŁCENIAOGÓLNEGO</w:t>
      </w:r>
      <w:r w:rsidRPr="00104EB3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. </w:t>
      </w:r>
      <w:r w:rsidRPr="00104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104EB3">
        <w:rPr>
          <w:rFonts w:ascii="Times New Roman" w:hAnsi="Times New Roman" w:cs="Times New Roman"/>
          <w:sz w:val="26"/>
          <w:szCs w:val="26"/>
        </w:rPr>
        <w:t>W głosowaniu udział brało 14 radnych</w:t>
      </w:r>
      <w:r w:rsidRPr="00104EB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449" w:rsidRPr="00104EB3" w:rsidRDefault="00834449" w:rsidP="00104E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lastRenderedPageBreak/>
        <w:t>Ad. 5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Na zakończenie sesji Przewodniczący Rady Gminy Pan Janusz Konieczny podziękował wszystkim zebranym za aktywny udział w obr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adach stwierdzając, że  program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sesji został w pełni zrealizowany. Ogłosił </w:t>
      </w:r>
      <w:r w:rsidR="00104EB3"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dwudziestą pierwszą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sesję Rady Gminy Zarszyn w bieżącej kadencji za zamkniętą.</w:t>
      </w:r>
    </w:p>
    <w:p w:rsidR="00834449" w:rsidRPr="00104EB3" w:rsidRDefault="00834449" w:rsidP="00104EB3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34449" w:rsidRPr="00104EB3" w:rsidRDefault="00834449" w:rsidP="00104EB3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834449" w:rsidRPr="00104EB3" w:rsidRDefault="00834449" w:rsidP="00104EB3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Pr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otokołowała: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 xml:space="preserve">           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Przewodniczący</w:t>
      </w:r>
    </w:p>
    <w:p w:rsidR="00834449" w:rsidRPr="00104EB3" w:rsidRDefault="00834449" w:rsidP="00104EB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Ol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iwia Filipowicz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 xml:space="preserve">       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Rady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Gminy Zarszyn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 xml:space="preserve">  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</w:t>
      </w:r>
      <w:r w:rsidRPr="00104EB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mgr Janusz Konieczny</w:t>
      </w:r>
    </w:p>
    <w:p w:rsidR="00834449" w:rsidRPr="00104EB3" w:rsidRDefault="00834449" w:rsidP="00104EB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C4238" w:rsidRDefault="00DC4238"/>
    <w:sectPr w:rsidR="00DC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A"/>
    <w:rsid w:val="00104EB3"/>
    <w:rsid w:val="002353E7"/>
    <w:rsid w:val="004972D2"/>
    <w:rsid w:val="00527701"/>
    <w:rsid w:val="006352AA"/>
    <w:rsid w:val="0072159B"/>
    <w:rsid w:val="00834449"/>
    <w:rsid w:val="008E1E4D"/>
    <w:rsid w:val="00B07EBC"/>
    <w:rsid w:val="00DC4238"/>
    <w:rsid w:val="00E90397"/>
    <w:rsid w:val="00E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609C-26A3-436E-B274-C6BEE3DC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6</cp:revision>
  <dcterms:created xsi:type="dcterms:W3CDTF">2016-06-01T06:27:00Z</dcterms:created>
  <dcterms:modified xsi:type="dcterms:W3CDTF">2016-06-01T08:23:00Z</dcterms:modified>
</cp:coreProperties>
</file>