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B3D3" w14:textId="7318AFED" w:rsidR="00520832" w:rsidRPr="001C56BE" w:rsidRDefault="00520832" w:rsidP="000E2022">
      <w:pPr>
        <w:pStyle w:val="Teksttreci20"/>
        <w:shd w:val="clear" w:color="auto" w:fill="auto"/>
        <w:spacing w:line="276" w:lineRule="auto"/>
        <w:ind w:left="5680" w:right="180"/>
        <w:jc w:val="right"/>
        <w:rPr>
          <w:sz w:val="20"/>
          <w:szCs w:val="20"/>
        </w:rPr>
      </w:pPr>
    </w:p>
    <w:p w14:paraId="3C93F37F" w14:textId="77777777" w:rsidR="002B3FED" w:rsidRPr="001C56BE" w:rsidRDefault="00E8625E" w:rsidP="002B3FED">
      <w:pPr>
        <w:pStyle w:val="Nagwek20"/>
        <w:shd w:val="clear" w:color="auto" w:fill="auto"/>
        <w:spacing w:before="0" w:after="452" w:line="276" w:lineRule="auto"/>
        <w:ind w:left="180"/>
        <w:rPr>
          <w:sz w:val="20"/>
          <w:szCs w:val="20"/>
        </w:rPr>
      </w:pPr>
      <w:bookmarkStart w:id="0" w:name="bookmark0"/>
      <w:r w:rsidRPr="001C56BE">
        <w:rPr>
          <w:sz w:val="20"/>
          <w:szCs w:val="20"/>
        </w:rPr>
        <w:t xml:space="preserve">WZORCOWY STATUT SOŁECTWA </w:t>
      </w:r>
    </w:p>
    <w:p w14:paraId="1B32EF9D" w14:textId="77777777" w:rsidR="002B3FED" w:rsidRPr="001C56BE" w:rsidRDefault="00E8625E" w:rsidP="001C56BE">
      <w:pPr>
        <w:pStyle w:val="Nagwek20"/>
        <w:shd w:val="clear" w:color="auto" w:fill="auto"/>
        <w:spacing w:before="0" w:after="0" w:line="276" w:lineRule="auto"/>
        <w:ind w:left="180"/>
        <w:rPr>
          <w:sz w:val="20"/>
          <w:szCs w:val="20"/>
        </w:rPr>
      </w:pPr>
      <w:r w:rsidRPr="001C56BE">
        <w:rPr>
          <w:sz w:val="20"/>
          <w:szCs w:val="20"/>
        </w:rPr>
        <w:t>ROZDZIAŁ I</w:t>
      </w:r>
      <w:r w:rsidR="002B3FED" w:rsidRPr="001C56BE">
        <w:rPr>
          <w:sz w:val="20"/>
          <w:szCs w:val="20"/>
        </w:rPr>
        <w:t>.</w:t>
      </w:r>
    </w:p>
    <w:p w14:paraId="6281ECCC" w14:textId="169F2A24" w:rsidR="003F2CE6" w:rsidRPr="001C56BE" w:rsidRDefault="00E8625E" w:rsidP="001C56BE">
      <w:pPr>
        <w:pStyle w:val="Nagwek20"/>
        <w:shd w:val="clear" w:color="auto" w:fill="auto"/>
        <w:spacing w:before="0" w:after="0" w:line="276" w:lineRule="auto"/>
        <w:ind w:left="180"/>
        <w:rPr>
          <w:sz w:val="20"/>
          <w:szCs w:val="20"/>
        </w:rPr>
      </w:pPr>
      <w:r w:rsidRPr="001C56BE">
        <w:rPr>
          <w:sz w:val="20"/>
          <w:szCs w:val="20"/>
        </w:rPr>
        <w:t xml:space="preserve"> Zasady ogólne</w:t>
      </w:r>
      <w:r w:rsidR="006B7590">
        <w:rPr>
          <w:sz w:val="20"/>
          <w:szCs w:val="20"/>
        </w:rPr>
        <w:t>.</w:t>
      </w:r>
    </w:p>
    <w:p w14:paraId="05D86D3E" w14:textId="0BFE57CD" w:rsidR="008A5E6B" w:rsidRDefault="005D6A50" w:rsidP="001C56BE">
      <w:pPr>
        <w:pStyle w:val="Nagwek20"/>
        <w:shd w:val="clear" w:color="auto" w:fill="auto"/>
        <w:spacing w:before="0" w:after="0" w:line="276" w:lineRule="auto"/>
        <w:ind w:left="180"/>
        <w:rPr>
          <w:sz w:val="20"/>
          <w:szCs w:val="20"/>
        </w:rPr>
      </w:pPr>
      <w:r w:rsidRPr="001C56BE">
        <w:rPr>
          <w:sz w:val="20"/>
          <w:szCs w:val="20"/>
        </w:rPr>
        <w:br/>
      </w:r>
      <w:r w:rsidR="00E8625E" w:rsidRPr="001C56BE">
        <w:rPr>
          <w:sz w:val="20"/>
          <w:szCs w:val="20"/>
        </w:rPr>
        <w:t xml:space="preserve"> § 1</w:t>
      </w:r>
      <w:bookmarkEnd w:id="0"/>
    </w:p>
    <w:p w14:paraId="6A99A9F7" w14:textId="77777777" w:rsidR="00063FB2" w:rsidRPr="001C56BE" w:rsidRDefault="00063FB2" w:rsidP="00063FB2">
      <w:pPr>
        <w:pStyle w:val="Teksttreci0"/>
        <w:shd w:val="clear" w:color="auto" w:fill="auto"/>
        <w:spacing w:before="0" w:line="276" w:lineRule="auto"/>
        <w:ind w:left="380"/>
      </w:pPr>
      <w:r w:rsidRPr="001C56BE">
        <w:t>Niniejszy Statut określa:</w:t>
      </w:r>
    </w:p>
    <w:p w14:paraId="241A67BC" w14:textId="77777777" w:rsidR="00063FB2" w:rsidRDefault="00063FB2" w:rsidP="00063FB2">
      <w:pPr>
        <w:pStyle w:val="Teksttreci0"/>
        <w:numPr>
          <w:ilvl w:val="0"/>
          <w:numId w:val="2"/>
        </w:numPr>
        <w:shd w:val="clear" w:color="auto" w:fill="auto"/>
        <w:spacing w:before="0" w:line="276" w:lineRule="auto"/>
        <w:ind w:left="380" w:hanging="96"/>
        <w:jc w:val="both"/>
      </w:pPr>
      <w:r>
        <w:t>organizację i zakres działania Sołectwa,</w:t>
      </w:r>
    </w:p>
    <w:p w14:paraId="240A6C91" w14:textId="77777777" w:rsidR="00063FB2" w:rsidRDefault="00063FB2" w:rsidP="00063FB2">
      <w:pPr>
        <w:pStyle w:val="Teksttreci0"/>
        <w:numPr>
          <w:ilvl w:val="0"/>
          <w:numId w:val="2"/>
        </w:numPr>
        <w:shd w:val="clear" w:color="auto" w:fill="auto"/>
        <w:spacing w:before="0" w:line="276" w:lineRule="auto"/>
        <w:ind w:left="380" w:hanging="96"/>
        <w:jc w:val="both"/>
      </w:pPr>
      <w:r>
        <w:t>organy Sołectwa i ich kompetencje,</w:t>
      </w:r>
    </w:p>
    <w:p w14:paraId="3EF3C547" w14:textId="77777777" w:rsidR="00063FB2" w:rsidRDefault="00063FB2" w:rsidP="00063FB2">
      <w:pPr>
        <w:pStyle w:val="Teksttreci0"/>
        <w:numPr>
          <w:ilvl w:val="0"/>
          <w:numId w:val="2"/>
        </w:numPr>
        <w:shd w:val="clear" w:color="auto" w:fill="auto"/>
        <w:spacing w:before="0" w:line="276" w:lineRule="auto"/>
        <w:ind w:left="380" w:hanging="96"/>
        <w:jc w:val="both"/>
      </w:pPr>
      <w:r>
        <w:t>zasady i tryb zwoływania Zebrania Wiejskiego oraz warunki ważności podejmowanych uchwał,</w:t>
      </w:r>
    </w:p>
    <w:p w14:paraId="28E3FD07" w14:textId="77777777" w:rsidR="00063FB2" w:rsidRPr="001C56BE" w:rsidRDefault="00063FB2" w:rsidP="00063FB2">
      <w:pPr>
        <w:pStyle w:val="Teksttreci0"/>
        <w:numPr>
          <w:ilvl w:val="0"/>
          <w:numId w:val="2"/>
        </w:numPr>
        <w:shd w:val="clear" w:color="auto" w:fill="auto"/>
        <w:spacing w:before="0" w:line="276" w:lineRule="auto"/>
        <w:ind w:left="380" w:hanging="96"/>
        <w:jc w:val="both"/>
      </w:pPr>
      <w:r>
        <w:t>z</w:t>
      </w:r>
      <w:r w:rsidRPr="001C56BE">
        <w:t xml:space="preserve">asady i tryb wyborów Sołtysa i </w:t>
      </w:r>
      <w:r>
        <w:t xml:space="preserve">członków </w:t>
      </w:r>
      <w:r w:rsidRPr="001C56BE">
        <w:t>Rady Sołeckiej</w:t>
      </w:r>
      <w:r>
        <w:t>,</w:t>
      </w:r>
    </w:p>
    <w:p w14:paraId="4D6EACEA" w14:textId="77777777" w:rsidR="00063FB2" w:rsidRDefault="00063FB2" w:rsidP="00063FB2">
      <w:pPr>
        <w:pStyle w:val="Teksttreci0"/>
        <w:numPr>
          <w:ilvl w:val="0"/>
          <w:numId w:val="2"/>
        </w:numPr>
        <w:shd w:val="clear" w:color="auto" w:fill="auto"/>
        <w:spacing w:before="0" w:line="276" w:lineRule="auto"/>
        <w:ind w:left="380" w:hanging="96"/>
        <w:jc w:val="both"/>
      </w:pPr>
      <w:r>
        <w:t>zasady i tryb odwołania Sołtysa lub członka Rady Sołeckiej oraz wybory uzupełniające,</w:t>
      </w:r>
    </w:p>
    <w:p w14:paraId="29EC6FC4" w14:textId="77777777" w:rsidR="00063FB2" w:rsidRDefault="00063FB2" w:rsidP="00063FB2">
      <w:pPr>
        <w:pStyle w:val="Teksttreci0"/>
        <w:numPr>
          <w:ilvl w:val="0"/>
          <w:numId w:val="2"/>
        </w:numPr>
        <w:shd w:val="clear" w:color="auto" w:fill="auto"/>
        <w:spacing w:before="0" w:line="276" w:lineRule="auto"/>
        <w:ind w:left="380" w:hanging="96"/>
        <w:jc w:val="both"/>
      </w:pPr>
      <w:r>
        <w:t>zakres zadań przekazywanych przez Gminę oraz sposób ich realizacji,</w:t>
      </w:r>
    </w:p>
    <w:p w14:paraId="6E88751D" w14:textId="77777777" w:rsidR="00063FB2" w:rsidRDefault="00063FB2" w:rsidP="00063FB2">
      <w:pPr>
        <w:pStyle w:val="Teksttreci0"/>
        <w:numPr>
          <w:ilvl w:val="0"/>
          <w:numId w:val="2"/>
        </w:numPr>
        <w:shd w:val="clear" w:color="auto" w:fill="auto"/>
        <w:spacing w:before="0" w:after="240" w:line="276" w:lineRule="auto"/>
        <w:ind w:left="380" w:hanging="96"/>
        <w:jc w:val="both"/>
      </w:pPr>
      <w:r>
        <w:t>k</w:t>
      </w:r>
      <w:r w:rsidRPr="001C56BE">
        <w:t>ontrol</w:t>
      </w:r>
      <w:r>
        <w:t>ę</w:t>
      </w:r>
      <w:r w:rsidRPr="001C56BE">
        <w:t xml:space="preserve"> i nadzór nad działalnością organów </w:t>
      </w:r>
      <w:r>
        <w:t>S</w:t>
      </w:r>
      <w:r w:rsidRPr="001C56BE">
        <w:t>ołectwa.</w:t>
      </w:r>
    </w:p>
    <w:p w14:paraId="42D1DC56" w14:textId="1DAEE9F9" w:rsidR="00C678D8" w:rsidRDefault="00C678D8">
      <w:pPr>
        <w:pStyle w:val="Nagwek20"/>
        <w:shd w:val="clear" w:color="auto" w:fill="auto"/>
        <w:spacing w:before="0" w:after="0" w:line="276" w:lineRule="auto"/>
        <w:ind w:left="180"/>
        <w:rPr>
          <w:sz w:val="20"/>
          <w:szCs w:val="20"/>
        </w:rPr>
      </w:pPr>
      <w:r w:rsidRPr="000B066E">
        <w:rPr>
          <w:sz w:val="20"/>
          <w:szCs w:val="20"/>
        </w:rPr>
        <w:t>§ 2</w:t>
      </w:r>
    </w:p>
    <w:p w14:paraId="4D42CD57" w14:textId="28F68C97" w:rsidR="00C678D8" w:rsidRPr="001C56BE" w:rsidRDefault="00C678D8" w:rsidP="00C678D8">
      <w:pPr>
        <w:pStyle w:val="Teksttreci0"/>
        <w:shd w:val="clear" w:color="auto" w:fill="auto"/>
        <w:spacing w:before="0" w:line="276" w:lineRule="auto"/>
        <w:ind w:left="380"/>
      </w:pPr>
      <w:r w:rsidRPr="001C56BE">
        <w:t xml:space="preserve">Ilekroć w </w:t>
      </w:r>
      <w:r w:rsidR="00477FDD">
        <w:t xml:space="preserve">niniejszym </w:t>
      </w:r>
      <w:r w:rsidRPr="001C56BE">
        <w:t>Statucie jest mowa o:</w:t>
      </w:r>
    </w:p>
    <w:p w14:paraId="16CC581A" w14:textId="77777777" w:rsidR="00C678D8" w:rsidRPr="001C56BE" w:rsidRDefault="00C678D8" w:rsidP="00C678D8">
      <w:pPr>
        <w:pStyle w:val="Teksttreci0"/>
        <w:numPr>
          <w:ilvl w:val="0"/>
          <w:numId w:val="3"/>
        </w:numPr>
        <w:shd w:val="clear" w:color="auto" w:fill="auto"/>
        <w:spacing w:before="0" w:line="276" w:lineRule="auto"/>
        <w:ind w:left="380" w:hanging="96"/>
        <w:jc w:val="both"/>
      </w:pPr>
      <w:r w:rsidRPr="001C56BE">
        <w:t>Gminie - należy przez to rozumieć Gminę Zarszyn,</w:t>
      </w:r>
    </w:p>
    <w:p w14:paraId="385C9A96" w14:textId="7DC479E5" w:rsidR="00C678D8" w:rsidRPr="001C56BE" w:rsidRDefault="00C678D8" w:rsidP="00C678D8">
      <w:pPr>
        <w:pStyle w:val="Teksttreci0"/>
        <w:numPr>
          <w:ilvl w:val="0"/>
          <w:numId w:val="3"/>
        </w:numPr>
        <w:shd w:val="clear" w:color="auto" w:fill="auto"/>
        <w:spacing w:before="0" w:line="276" w:lineRule="auto"/>
        <w:ind w:left="380" w:hanging="96"/>
        <w:jc w:val="both"/>
      </w:pPr>
      <w:r w:rsidRPr="001C56BE">
        <w:t xml:space="preserve">Radzie </w:t>
      </w:r>
      <w:r w:rsidR="00A8407D">
        <w:t xml:space="preserve">Gminy </w:t>
      </w:r>
      <w:r w:rsidRPr="001C56BE">
        <w:t>- należy przez to rozumieć Radę Gminy Zarszyn,</w:t>
      </w:r>
    </w:p>
    <w:p w14:paraId="53A34EB9" w14:textId="77777777" w:rsidR="00C678D8" w:rsidRPr="001C56BE" w:rsidRDefault="00C678D8" w:rsidP="00C678D8">
      <w:pPr>
        <w:pStyle w:val="Teksttreci0"/>
        <w:numPr>
          <w:ilvl w:val="0"/>
          <w:numId w:val="3"/>
        </w:numPr>
        <w:shd w:val="clear" w:color="auto" w:fill="auto"/>
        <w:spacing w:before="0" w:line="276" w:lineRule="auto"/>
        <w:ind w:left="380" w:hanging="96"/>
        <w:jc w:val="both"/>
      </w:pPr>
      <w:r w:rsidRPr="001C56BE">
        <w:t>Wójcie - należy przez to rozumieć Wójta Gminy Zarszyn,</w:t>
      </w:r>
    </w:p>
    <w:p w14:paraId="3B0FEE11" w14:textId="77777777" w:rsidR="00C678D8" w:rsidRPr="001C56BE" w:rsidRDefault="00C678D8" w:rsidP="00C678D8">
      <w:pPr>
        <w:pStyle w:val="Teksttreci0"/>
        <w:numPr>
          <w:ilvl w:val="0"/>
          <w:numId w:val="3"/>
        </w:numPr>
        <w:shd w:val="clear" w:color="auto" w:fill="auto"/>
        <w:spacing w:before="0" w:line="276" w:lineRule="auto"/>
        <w:ind w:left="380" w:hanging="96"/>
        <w:jc w:val="both"/>
        <w:rPr>
          <w:rStyle w:val="Teksttreci1"/>
        </w:rPr>
      </w:pPr>
      <w:r w:rsidRPr="001C56BE">
        <w:t>Urzędzie Gminy - należy przez to rozumieć Urząd Gminy Zarszyn,</w:t>
      </w:r>
    </w:p>
    <w:p w14:paraId="6D2CDA5D" w14:textId="32CA40ED" w:rsidR="00C678D8" w:rsidRPr="001C56BE" w:rsidRDefault="00C678D8" w:rsidP="00C678D8">
      <w:pPr>
        <w:pStyle w:val="Teksttreci0"/>
        <w:numPr>
          <w:ilvl w:val="0"/>
          <w:numId w:val="3"/>
        </w:numPr>
        <w:shd w:val="clear" w:color="auto" w:fill="auto"/>
        <w:spacing w:before="0" w:line="276" w:lineRule="auto"/>
        <w:ind w:left="380" w:hanging="96"/>
        <w:jc w:val="both"/>
      </w:pPr>
      <w:r w:rsidRPr="001C56BE">
        <w:t xml:space="preserve">Sołectwie - należy przez to rozumieć </w:t>
      </w:r>
      <w:r>
        <w:t>S</w:t>
      </w:r>
      <w:r w:rsidRPr="001C56BE">
        <w:t xml:space="preserve">ołectwo </w:t>
      </w:r>
      <w:r w:rsidR="000E2022">
        <w:rPr>
          <w:rStyle w:val="Teksttreci1"/>
        </w:rPr>
        <w:t>Pastwiska</w:t>
      </w:r>
      <w:r w:rsidR="00105BD0">
        <w:rPr>
          <w:rStyle w:val="Teksttreci1"/>
        </w:rPr>
        <w:t>,</w:t>
      </w:r>
    </w:p>
    <w:p w14:paraId="6CC219F8" w14:textId="1429965F" w:rsidR="00C678D8" w:rsidRPr="001C56BE" w:rsidRDefault="00C678D8" w:rsidP="00C678D8">
      <w:pPr>
        <w:pStyle w:val="Teksttreci0"/>
        <w:numPr>
          <w:ilvl w:val="0"/>
          <w:numId w:val="3"/>
        </w:numPr>
        <w:shd w:val="clear" w:color="auto" w:fill="auto"/>
        <w:spacing w:before="0" w:line="276" w:lineRule="auto"/>
        <w:ind w:left="380" w:hanging="96"/>
        <w:jc w:val="both"/>
      </w:pPr>
      <w:r w:rsidRPr="001C56BE">
        <w:t xml:space="preserve">Sołtysie - należy przez to rozumieć </w:t>
      </w:r>
      <w:r>
        <w:t>sołtysa S</w:t>
      </w:r>
      <w:r w:rsidRPr="001C56BE">
        <w:t xml:space="preserve">ołectwa </w:t>
      </w:r>
      <w:r w:rsidR="000E2022">
        <w:rPr>
          <w:rStyle w:val="Teksttreci1"/>
        </w:rPr>
        <w:t>Pastwiska</w:t>
      </w:r>
      <w:r w:rsidR="00105BD0">
        <w:rPr>
          <w:rStyle w:val="Teksttreci1"/>
        </w:rPr>
        <w:t>,</w:t>
      </w:r>
    </w:p>
    <w:p w14:paraId="6D6B266B" w14:textId="1A7A7EED" w:rsidR="00C678D8" w:rsidRPr="001C56BE" w:rsidRDefault="00C678D8" w:rsidP="00C678D8">
      <w:pPr>
        <w:pStyle w:val="Teksttreci0"/>
        <w:numPr>
          <w:ilvl w:val="0"/>
          <w:numId w:val="3"/>
        </w:numPr>
        <w:shd w:val="clear" w:color="auto" w:fill="auto"/>
        <w:spacing w:before="0" w:line="276" w:lineRule="auto"/>
        <w:ind w:left="709" w:hanging="425"/>
        <w:jc w:val="both"/>
      </w:pPr>
      <w:r w:rsidRPr="001C56BE">
        <w:t xml:space="preserve">Radzie Sołeckiej - należy przez to rozumieć </w:t>
      </w:r>
      <w:r>
        <w:t xml:space="preserve">Radę Sołecką w Sołectwie </w:t>
      </w:r>
      <w:r w:rsidR="000E2022" w:rsidRPr="000E2022">
        <w:rPr>
          <w:color w:val="auto"/>
        </w:rPr>
        <w:t>Pastwiska</w:t>
      </w:r>
      <w:r w:rsidR="00105BD0">
        <w:rPr>
          <w:color w:val="auto"/>
        </w:rPr>
        <w:t>,</w:t>
      </w:r>
    </w:p>
    <w:p w14:paraId="157C4A8F" w14:textId="6863F75A" w:rsidR="00477FDD" w:rsidRDefault="00C678D8">
      <w:pPr>
        <w:pStyle w:val="Teksttreci0"/>
        <w:numPr>
          <w:ilvl w:val="0"/>
          <w:numId w:val="3"/>
        </w:numPr>
        <w:shd w:val="clear" w:color="auto" w:fill="auto"/>
        <w:spacing w:before="0" w:line="276" w:lineRule="auto"/>
        <w:ind w:left="709" w:hanging="425"/>
        <w:jc w:val="both"/>
        <w:rPr>
          <w:rStyle w:val="Teksttreci1"/>
        </w:rPr>
      </w:pPr>
      <w:r w:rsidRPr="001C56BE">
        <w:t xml:space="preserve">Zebraniu Wiejskim - należy przez to rozumieć </w:t>
      </w:r>
      <w:r>
        <w:t>zebranie wiejskie mieszkańców S</w:t>
      </w:r>
      <w:r w:rsidRPr="001C56BE">
        <w:t xml:space="preserve">ołectwa </w:t>
      </w:r>
      <w:r w:rsidR="000E2022">
        <w:rPr>
          <w:rStyle w:val="Teksttreci1"/>
        </w:rPr>
        <w:t>Pastwiska</w:t>
      </w:r>
      <w:r w:rsidR="00105BD0">
        <w:rPr>
          <w:rStyle w:val="Teksttreci1"/>
        </w:rPr>
        <w:t>,</w:t>
      </w:r>
    </w:p>
    <w:p w14:paraId="42ADC34B" w14:textId="5E152CCF" w:rsidR="00C678D8" w:rsidRPr="001C56BE" w:rsidRDefault="00477FDD" w:rsidP="000B066E">
      <w:pPr>
        <w:pStyle w:val="Teksttreci0"/>
        <w:numPr>
          <w:ilvl w:val="0"/>
          <w:numId w:val="3"/>
        </w:numPr>
        <w:shd w:val="clear" w:color="auto" w:fill="auto"/>
        <w:spacing w:before="0" w:after="240" w:line="276" w:lineRule="auto"/>
        <w:ind w:left="709" w:hanging="425"/>
        <w:jc w:val="both"/>
      </w:pPr>
      <w:r>
        <w:rPr>
          <w:rStyle w:val="Teksttreci1"/>
        </w:rPr>
        <w:t xml:space="preserve">Statucie – należy rozumieć Statut Sołectwa </w:t>
      </w:r>
      <w:r w:rsidR="000E2022">
        <w:rPr>
          <w:rStyle w:val="Teksttreci1"/>
        </w:rPr>
        <w:t>Pastwiska</w:t>
      </w:r>
      <w:r w:rsidR="00105BD0">
        <w:rPr>
          <w:rStyle w:val="Teksttreci1"/>
        </w:rPr>
        <w:t>.</w:t>
      </w:r>
    </w:p>
    <w:p w14:paraId="78D7E1BE" w14:textId="77777777" w:rsidR="00C678D8" w:rsidRPr="001C56BE" w:rsidRDefault="00C678D8" w:rsidP="00C678D8">
      <w:pPr>
        <w:pStyle w:val="Nagwek20"/>
        <w:shd w:val="clear" w:color="auto" w:fill="auto"/>
        <w:spacing w:before="0" w:after="0" w:line="276" w:lineRule="auto"/>
        <w:ind w:left="180"/>
        <w:rPr>
          <w:sz w:val="20"/>
          <w:szCs w:val="20"/>
        </w:rPr>
      </w:pPr>
      <w:r w:rsidRPr="001C56BE">
        <w:rPr>
          <w:sz w:val="20"/>
          <w:szCs w:val="20"/>
        </w:rPr>
        <w:t xml:space="preserve">§ </w:t>
      </w:r>
      <w:r>
        <w:rPr>
          <w:sz w:val="20"/>
          <w:szCs w:val="20"/>
        </w:rPr>
        <w:t>3</w:t>
      </w:r>
    </w:p>
    <w:p w14:paraId="330B7C44" w14:textId="50A706A4" w:rsidR="00520832" w:rsidRPr="001C56BE" w:rsidRDefault="00E8625E" w:rsidP="000B066E">
      <w:pPr>
        <w:pStyle w:val="Teksttreci0"/>
        <w:numPr>
          <w:ilvl w:val="0"/>
          <w:numId w:val="1"/>
        </w:numPr>
        <w:shd w:val="clear" w:color="auto" w:fill="auto"/>
        <w:spacing w:before="0" w:line="276" w:lineRule="auto"/>
        <w:ind w:left="380" w:hanging="357"/>
        <w:jc w:val="both"/>
      </w:pPr>
      <w:r w:rsidRPr="001C56BE">
        <w:t xml:space="preserve">Sołectwo </w:t>
      </w:r>
      <w:r w:rsidR="000E2022">
        <w:rPr>
          <w:rStyle w:val="Teksttreci1"/>
        </w:rPr>
        <w:t>Pastwiska</w:t>
      </w:r>
      <w:r w:rsidR="00105BD0">
        <w:rPr>
          <w:rStyle w:val="Teksttreci1"/>
        </w:rPr>
        <w:t xml:space="preserve"> </w:t>
      </w:r>
      <w:r w:rsidRPr="001C56BE">
        <w:t xml:space="preserve">jest jednostką pomocniczą Gminy </w:t>
      </w:r>
      <w:r w:rsidR="00095C00" w:rsidRPr="001C56BE">
        <w:t>Zarszyn</w:t>
      </w:r>
      <w:r w:rsidR="008A5E6B" w:rsidRPr="001C56BE">
        <w:t xml:space="preserve"> </w:t>
      </w:r>
      <w:r w:rsidRPr="001C56BE">
        <w:t>i</w:t>
      </w:r>
      <w:r w:rsidR="008A5E6B" w:rsidRPr="001C56BE">
        <w:t xml:space="preserve"> </w:t>
      </w:r>
      <w:r w:rsidRPr="001C56BE">
        <w:t>stanowi wspólnotę samorządową osób zamieszkujących jego obszar.</w:t>
      </w:r>
    </w:p>
    <w:p w14:paraId="080B1F42" w14:textId="32B6A529" w:rsidR="006E6998" w:rsidRPr="000B066E" w:rsidRDefault="006E6998" w:rsidP="000B066E">
      <w:pPr>
        <w:pStyle w:val="Teksttreci30"/>
        <w:numPr>
          <w:ilvl w:val="0"/>
          <w:numId w:val="1"/>
        </w:numPr>
        <w:shd w:val="clear" w:color="auto" w:fill="auto"/>
        <w:spacing w:after="0" w:line="276" w:lineRule="auto"/>
        <w:ind w:left="380" w:hanging="357"/>
        <w:jc w:val="both"/>
        <w:rPr>
          <w:rStyle w:val="Teksttreci3BezkursywyOdstpy0pt0"/>
          <w:color w:val="FF0000"/>
          <w:spacing w:val="-2"/>
        </w:rPr>
      </w:pPr>
      <w:r>
        <w:rPr>
          <w:rStyle w:val="Teksttreci3BezkursywyOdstpy0pt"/>
        </w:rPr>
        <w:t xml:space="preserve">Terenem działania Sołectwa </w:t>
      </w:r>
      <w:r>
        <w:rPr>
          <w:rStyle w:val="Teksttreci3BezkursywyOdstpy0pt0"/>
        </w:rPr>
        <w:t>jest wieś</w:t>
      </w:r>
      <w:r w:rsidR="000E2022">
        <w:rPr>
          <w:rStyle w:val="Teksttreci3BezkursywyOdstpy0pt0"/>
          <w:color w:val="FF0000"/>
        </w:rPr>
        <w:t xml:space="preserve"> </w:t>
      </w:r>
      <w:r w:rsidR="000E2022" w:rsidRPr="000E2022">
        <w:rPr>
          <w:rStyle w:val="Teksttreci3BezkursywyOdstpy0pt0"/>
          <w:color w:val="000000" w:themeColor="text1"/>
        </w:rPr>
        <w:t>Pastwiska</w:t>
      </w:r>
    </w:p>
    <w:p w14:paraId="5AAB0FB9" w14:textId="7C3464E6" w:rsidR="00520832" w:rsidRPr="000B066E" w:rsidRDefault="006E6998" w:rsidP="000B066E">
      <w:pPr>
        <w:pStyle w:val="Teksttreci30"/>
        <w:numPr>
          <w:ilvl w:val="0"/>
          <w:numId w:val="1"/>
        </w:numPr>
        <w:shd w:val="clear" w:color="auto" w:fill="auto"/>
        <w:spacing w:after="0" w:line="276" w:lineRule="auto"/>
        <w:ind w:left="380" w:hanging="357"/>
        <w:jc w:val="both"/>
        <w:rPr>
          <w:rStyle w:val="Teksttreci31"/>
          <w:color w:val="auto"/>
        </w:rPr>
      </w:pPr>
      <w:r>
        <w:rPr>
          <w:rStyle w:val="Teksttreci3BezkursywyOdstpy0pt0"/>
        </w:rPr>
        <w:t xml:space="preserve">Sołectwo </w:t>
      </w:r>
      <w:r w:rsidR="00E8625E" w:rsidRPr="001C56BE">
        <w:rPr>
          <w:rStyle w:val="Teksttreci3BezkursywyOdstpy0pt0"/>
        </w:rPr>
        <w:t xml:space="preserve">obejmuje obszar o powierzchni </w:t>
      </w:r>
      <w:r w:rsidR="000E2022" w:rsidRPr="000E2022">
        <w:rPr>
          <w:rStyle w:val="Teksttreci31"/>
          <w:color w:val="000000" w:themeColor="text1"/>
        </w:rPr>
        <w:t>213.00 h</w:t>
      </w:r>
      <w:r w:rsidR="00105BD0">
        <w:rPr>
          <w:rStyle w:val="Teksttreci31"/>
          <w:color w:val="000000" w:themeColor="text1"/>
        </w:rPr>
        <w:t>a</w:t>
      </w:r>
      <w:r w:rsidR="001C56BE" w:rsidRPr="000E2022">
        <w:rPr>
          <w:rStyle w:val="Teksttreci31"/>
          <w:color w:val="000000" w:themeColor="text1"/>
        </w:rPr>
        <w:t xml:space="preserve">, </w:t>
      </w:r>
      <w:r w:rsidR="001C56BE" w:rsidRPr="000B066E">
        <w:rPr>
          <w:rStyle w:val="Teksttreci31"/>
          <w:color w:val="auto"/>
        </w:rPr>
        <w:t>którego granice przedstawione s</w:t>
      </w:r>
      <w:r>
        <w:rPr>
          <w:rStyle w:val="Teksttreci31"/>
          <w:color w:val="auto"/>
        </w:rPr>
        <w:t>ą</w:t>
      </w:r>
      <w:r w:rsidR="001C56BE" w:rsidRPr="000B066E">
        <w:rPr>
          <w:rStyle w:val="Teksttreci31"/>
          <w:color w:val="auto"/>
        </w:rPr>
        <w:t xml:space="preserve"> na mapie stanowiącej Załącznik Nr 1 do niniejszego Statutu.</w:t>
      </w:r>
    </w:p>
    <w:p w14:paraId="2945733E" w14:textId="010FB9C7" w:rsidR="00381076" w:rsidRPr="001C56BE" w:rsidRDefault="00381076" w:rsidP="000B066E">
      <w:pPr>
        <w:pStyle w:val="Teksttreci30"/>
        <w:numPr>
          <w:ilvl w:val="0"/>
          <w:numId w:val="1"/>
        </w:numPr>
        <w:shd w:val="clear" w:color="auto" w:fill="auto"/>
        <w:spacing w:after="0" w:line="276" w:lineRule="auto"/>
        <w:ind w:left="380" w:hanging="357"/>
        <w:jc w:val="both"/>
        <w:rPr>
          <w:rStyle w:val="Teksttreci31"/>
        </w:rPr>
      </w:pPr>
      <w:r w:rsidRPr="001C56BE">
        <w:rPr>
          <w:rStyle w:val="Teksttreci31"/>
        </w:rPr>
        <w:t>Sołectwo działa na podstawie:</w:t>
      </w:r>
    </w:p>
    <w:p w14:paraId="00BE5DD2" w14:textId="63C720DB" w:rsidR="00381076" w:rsidRPr="001C56BE" w:rsidRDefault="00381076" w:rsidP="000B066E">
      <w:pPr>
        <w:pStyle w:val="Teksttreci30"/>
        <w:numPr>
          <w:ilvl w:val="0"/>
          <w:numId w:val="48"/>
        </w:numPr>
        <w:shd w:val="clear" w:color="auto" w:fill="auto"/>
        <w:spacing w:after="0" w:line="276" w:lineRule="auto"/>
        <w:jc w:val="both"/>
        <w:rPr>
          <w:rStyle w:val="Teksttreci31"/>
        </w:rPr>
      </w:pPr>
      <w:r w:rsidRPr="001C56BE">
        <w:rPr>
          <w:rStyle w:val="Teksttreci31"/>
        </w:rPr>
        <w:t>Ustawy z dnia 8 marca 1990 r. o samorządzie gminnym (</w:t>
      </w:r>
      <w:r w:rsidR="002B3FED" w:rsidRPr="001C56BE">
        <w:rPr>
          <w:rStyle w:val="Teksttreci31"/>
        </w:rPr>
        <w:t>(</w:t>
      </w:r>
      <w:proofErr w:type="spellStart"/>
      <w:r w:rsidR="002B3FED" w:rsidRPr="001C56BE">
        <w:rPr>
          <w:rStyle w:val="Teksttreci31"/>
        </w:rPr>
        <w:t>t.j</w:t>
      </w:r>
      <w:proofErr w:type="spellEnd"/>
      <w:r w:rsidR="002B3FED" w:rsidRPr="001C56BE">
        <w:rPr>
          <w:rStyle w:val="Teksttreci31"/>
        </w:rPr>
        <w:t>. Dz. U. z 2023 r. poz. 40</w:t>
      </w:r>
      <w:r w:rsidRPr="001C56BE">
        <w:rPr>
          <w:rStyle w:val="Teksttreci31"/>
        </w:rPr>
        <w:t>),</w:t>
      </w:r>
    </w:p>
    <w:p w14:paraId="457BE1FC" w14:textId="7E719D03" w:rsidR="002B3FED" w:rsidRPr="001C56BE" w:rsidRDefault="002B3FED" w:rsidP="000B066E">
      <w:pPr>
        <w:pStyle w:val="Teksttreci30"/>
        <w:numPr>
          <w:ilvl w:val="0"/>
          <w:numId w:val="48"/>
        </w:numPr>
        <w:shd w:val="clear" w:color="auto" w:fill="auto"/>
        <w:spacing w:after="0" w:line="276" w:lineRule="auto"/>
        <w:jc w:val="both"/>
        <w:rPr>
          <w:rStyle w:val="Teksttreci31"/>
        </w:rPr>
      </w:pPr>
      <w:r w:rsidRPr="001C56BE">
        <w:rPr>
          <w:rStyle w:val="Teksttreci31"/>
        </w:rPr>
        <w:t>Ustawy z dnia 27 sierpnia 2009 r. o finansach publicznych (</w:t>
      </w:r>
      <w:proofErr w:type="spellStart"/>
      <w:r w:rsidRPr="001C56BE">
        <w:rPr>
          <w:rStyle w:val="Teksttreci31"/>
        </w:rPr>
        <w:t>t.j</w:t>
      </w:r>
      <w:proofErr w:type="spellEnd"/>
      <w:r w:rsidRPr="001C56BE">
        <w:rPr>
          <w:rStyle w:val="Teksttreci31"/>
        </w:rPr>
        <w:t xml:space="preserve">. Dz. U. z 2022 r. poz. 1634 z </w:t>
      </w:r>
      <w:proofErr w:type="spellStart"/>
      <w:r w:rsidRPr="001C56BE">
        <w:rPr>
          <w:rStyle w:val="Teksttreci31"/>
        </w:rPr>
        <w:t>późn</w:t>
      </w:r>
      <w:proofErr w:type="spellEnd"/>
      <w:r w:rsidRPr="001C56BE">
        <w:rPr>
          <w:rStyle w:val="Teksttreci31"/>
        </w:rPr>
        <w:t>. zm.),</w:t>
      </w:r>
    </w:p>
    <w:p w14:paraId="6FC4FB77" w14:textId="649DA836" w:rsidR="00381076" w:rsidRPr="001C56BE" w:rsidRDefault="00381076" w:rsidP="000B066E">
      <w:pPr>
        <w:pStyle w:val="Teksttreci30"/>
        <w:numPr>
          <w:ilvl w:val="0"/>
          <w:numId w:val="48"/>
        </w:numPr>
        <w:shd w:val="clear" w:color="auto" w:fill="auto"/>
        <w:spacing w:after="0" w:line="276" w:lineRule="auto"/>
        <w:jc w:val="both"/>
        <w:rPr>
          <w:rStyle w:val="Teksttreci31"/>
        </w:rPr>
      </w:pPr>
      <w:r w:rsidRPr="001C56BE">
        <w:rPr>
          <w:rStyle w:val="Teksttreci31"/>
        </w:rPr>
        <w:t>Statutu Gminy Zarszyn stanowiącego załącznik do Uchwały Nr V/34/03 Rady Gminy Zarszyn z dnia 26 lutego 2003 r. (Dziennik Urzędowy Województwa Podkarpackiego Nr 28, poz. 509),</w:t>
      </w:r>
    </w:p>
    <w:p w14:paraId="39288638" w14:textId="1B10BCFD" w:rsidR="00381076" w:rsidRPr="001C56BE" w:rsidRDefault="00381076" w:rsidP="000B066E">
      <w:pPr>
        <w:pStyle w:val="Teksttreci30"/>
        <w:numPr>
          <w:ilvl w:val="0"/>
          <w:numId w:val="48"/>
        </w:numPr>
        <w:shd w:val="clear" w:color="auto" w:fill="auto"/>
        <w:spacing w:line="276" w:lineRule="auto"/>
        <w:jc w:val="both"/>
      </w:pPr>
      <w:r w:rsidRPr="001C56BE">
        <w:rPr>
          <w:rStyle w:val="Teksttreci31"/>
        </w:rPr>
        <w:t>Niniejszego Statutu.</w:t>
      </w:r>
    </w:p>
    <w:p w14:paraId="45EF7562" w14:textId="2A77A7CF" w:rsidR="00520832" w:rsidRPr="001C56BE" w:rsidRDefault="00E8625E" w:rsidP="002B3FED">
      <w:pPr>
        <w:pStyle w:val="Nagwek10"/>
        <w:shd w:val="clear" w:color="auto" w:fill="auto"/>
        <w:spacing w:after="0" w:line="276" w:lineRule="auto"/>
        <w:rPr>
          <w:sz w:val="20"/>
          <w:szCs w:val="20"/>
        </w:rPr>
      </w:pPr>
      <w:bookmarkStart w:id="1" w:name="bookmark3"/>
      <w:r w:rsidRPr="001C56BE">
        <w:rPr>
          <w:sz w:val="20"/>
          <w:szCs w:val="20"/>
        </w:rPr>
        <w:t xml:space="preserve">§ </w:t>
      </w:r>
      <w:r w:rsidR="00477FDD">
        <w:rPr>
          <w:sz w:val="20"/>
          <w:szCs w:val="20"/>
        </w:rPr>
        <w:t>4</w:t>
      </w:r>
      <w:bookmarkEnd w:id="1"/>
    </w:p>
    <w:p w14:paraId="45A109B9" w14:textId="4F8A117D" w:rsidR="003F2CE6" w:rsidRPr="001C56BE" w:rsidRDefault="00E8625E" w:rsidP="001C56BE">
      <w:pPr>
        <w:pStyle w:val="Teksttreci0"/>
        <w:shd w:val="clear" w:color="auto" w:fill="auto"/>
        <w:spacing w:before="0" w:line="276" w:lineRule="auto"/>
        <w:ind w:left="360"/>
      </w:pPr>
      <w:r w:rsidRPr="001C56BE">
        <w:t>Sołectwo zapewnia zaspakajanie zbiorowych potrzeb mieszkańców poprzez:</w:t>
      </w:r>
    </w:p>
    <w:p w14:paraId="216C1984" w14:textId="4B061B60" w:rsidR="003F2CE6" w:rsidRPr="001C56BE" w:rsidRDefault="00E8625E" w:rsidP="000B066E">
      <w:pPr>
        <w:pStyle w:val="Teksttreci0"/>
        <w:numPr>
          <w:ilvl w:val="0"/>
          <w:numId w:val="49"/>
        </w:numPr>
        <w:shd w:val="clear" w:color="auto" w:fill="auto"/>
        <w:spacing w:before="0" w:line="276" w:lineRule="auto"/>
        <w:jc w:val="both"/>
      </w:pPr>
      <w:r w:rsidRPr="001C56BE">
        <w:t>reprezentowanie interesów zbiorowych i indywidualnych mieszkańców Sołectwa przed organami</w:t>
      </w:r>
      <w:r w:rsidR="00237283">
        <w:t xml:space="preserve"> </w:t>
      </w:r>
      <w:r w:rsidR="003F2CE6" w:rsidRPr="001C56BE">
        <w:t>G</w:t>
      </w:r>
      <w:r w:rsidRPr="001C56BE">
        <w:t>miny,</w:t>
      </w:r>
    </w:p>
    <w:p w14:paraId="6E3EC9BE" w14:textId="6CBA7041" w:rsidR="003F2CE6" w:rsidRPr="001C56BE" w:rsidRDefault="00E8625E" w:rsidP="001C56BE">
      <w:pPr>
        <w:pStyle w:val="Teksttreci0"/>
        <w:numPr>
          <w:ilvl w:val="0"/>
          <w:numId w:val="49"/>
        </w:numPr>
        <w:shd w:val="clear" w:color="auto" w:fill="auto"/>
        <w:spacing w:before="0" w:line="276" w:lineRule="auto"/>
        <w:jc w:val="both"/>
      </w:pPr>
      <w:r w:rsidRPr="001C56BE">
        <w:t>inicjowanie, organizowanie, realizowanie, a także wspieranie przedsięwzięć mających na celu zaspakajanie zbiorowych potrzeb mieszkańców,</w:t>
      </w:r>
    </w:p>
    <w:p w14:paraId="5DF07FD3" w14:textId="1285BD88" w:rsidR="00477FDD" w:rsidRDefault="00477FDD" w:rsidP="000B066E">
      <w:pPr>
        <w:pStyle w:val="Teksttreci0"/>
        <w:numPr>
          <w:ilvl w:val="0"/>
          <w:numId w:val="49"/>
        </w:numPr>
        <w:spacing w:before="0" w:line="276" w:lineRule="auto"/>
        <w:jc w:val="both"/>
      </w:pPr>
      <w:r>
        <w:t xml:space="preserve">wydawanie opinii na wniosek Rady lub </w:t>
      </w:r>
      <w:r w:rsidR="0044229C">
        <w:t>Wó</w:t>
      </w:r>
      <w:r w:rsidR="000F0422">
        <w:t>jta</w:t>
      </w:r>
      <w:r w:rsidR="0044229C">
        <w:t>,</w:t>
      </w:r>
    </w:p>
    <w:p w14:paraId="2ABD09DA" w14:textId="2895E5B5" w:rsidR="00477FDD" w:rsidRDefault="00477FDD" w:rsidP="000B066E">
      <w:pPr>
        <w:pStyle w:val="Teksttreci0"/>
        <w:numPr>
          <w:ilvl w:val="0"/>
          <w:numId w:val="49"/>
        </w:numPr>
        <w:shd w:val="clear" w:color="auto" w:fill="auto"/>
        <w:spacing w:before="0" w:line="276" w:lineRule="auto"/>
        <w:jc w:val="both"/>
      </w:pPr>
      <w:r>
        <w:t xml:space="preserve">współpracę z instytucjami i organizacjami działającymi na </w:t>
      </w:r>
      <w:r w:rsidR="0044229C">
        <w:t>terenie Sołectwa.</w:t>
      </w:r>
    </w:p>
    <w:p w14:paraId="3A2DD5E6" w14:textId="77777777" w:rsidR="0044229C" w:rsidRDefault="0044229C" w:rsidP="002B3FED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bookmarkStart w:id="2" w:name="bookmark4"/>
    </w:p>
    <w:p w14:paraId="3D36BFAF" w14:textId="77777777" w:rsidR="003F2CE6" w:rsidRPr="001C56BE" w:rsidRDefault="00E8625E" w:rsidP="002B3FED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r w:rsidRPr="001C56BE">
        <w:rPr>
          <w:sz w:val="20"/>
          <w:szCs w:val="20"/>
        </w:rPr>
        <w:t>ROZDZIAŁ II</w:t>
      </w:r>
      <w:r w:rsidR="003F2CE6" w:rsidRPr="001C56BE">
        <w:rPr>
          <w:sz w:val="20"/>
          <w:szCs w:val="20"/>
        </w:rPr>
        <w:t>.</w:t>
      </w:r>
    </w:p>
    <w:p w14:paraId="43519B8F" w14:textId="77777777" w:rsidR="003F2CE6" w:rsidRPr="001C56BE" w:rsidRDefault="00E8625E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r w:rsidRPr="001C56BE">
        <w:rPr>
          <w:sz w:val="20"/>
          <w:szCs w:val="20"/>
        </w:rPr>
        <w:t xml:space="preserve"> Organy Sołectwa i zakres ich działania</w:t>
      </w:r>
      <w:r w:rsidR="003F2CE6" w:rsidRPr="001C56BE">
        <w:rPr>
          <w:sz w:val="20"/>
          <w:szCs w:val="20"/>
        </w:rPr>
        <w:t>.</w:t>
      </w:r>
      <w:r w:rsidRPr="001C56BE">
        <w:rPr>
          <w:sz w:val="20"/>
          <w:szCs w:val="20"/>
        </w:rPr>
        <w:t xml:space="preserve"> </w:t>
      </w:r>
    </w:p>
    <w:p w14:paraId="134D139D" w14:textId="4455123C" w:rsidR="00520832" w:rsidRDefault="005D6A50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r w:rsidRPr="001C56BE">
        <w:rPr>
          <w:sz w:val="20"/>
          <w:szCs w:val="20"/>
        </w:rPr>
        <w:lastRenderedPageBreak/>
        <w:br/>
      </w:r>
      <w:r w:rsidR="00E8625E" w:rsidRPr="001C56BE">
        <w:rPr>
          <w:sz w:val="20"/>
          <w:szCs w:val="20"/>
        </w:rPr>
        <w:t xml:space="preserve">§ </w:t>
      </w:r>
      <w:r w:rsidR="00477FDD">
        <w:rPr>
          <w:sz w:val="20"/>
          <w:szCs w:val="20"/>
        </w:rPr>
        <w:t>5</w:t>
      </w:r>
      <w:bookmarkEnd w:id="2"/>
    </w:p>
    <w:p w14:paraId="4198684A" w14:textId="77777777" w:rsidR="002F3186" w:rsidRDefault="002F3186" w:rsidP="000B066E">
      <w:pPr>
        <w:pStyle w:val="Nagwek30"/>
        <w:numPr>
          <w:ilvl w:val="0"/>
          <w:numId w:val="51"/>
        </w:numPr>
        <w:shd w:val="clear" w:color="auto" w:fill="auto"/>
        <w:spacing w:before="0" w:line="276" w:lineRule="auto"/>
        <w:jc w:val="both"/>
        <w:rPr>
          <w:b w:val="0"/>
          <w:sz w:val="20"/>
          <w:szCs w:val="20"/>
        </w:rPr>
      </w:pPr>
      <w:r w:rsidRPr="000B066E">
        <w:rPr>
          <w:b w:val="0"/>
          <w:sz w:val="20"/>
          <w:szCs w:val="20"/>
        </w:rPr>
        <w:t>Organami Sołectwa są:</w:t>
      </w:r>
    </w:p>
    <w:p w14:paraId="1ECEAB83" w14:textId="77777777" w:rsidR="002F3186" w:rsidRDefault="002F3186" w:rsidP="000B066E">
      <w:pPr>
        <w:pStyle w:val="Nagwek30"/>
        <w:numPr>
          <w:ilvl w:val="0"/>
          <w:numId w:val="52"/>
        </w:numPr>
        <w:shd w:val="clear" w:color="auto" w:fill="auto"/>
        <w:spacing w:before="0" w:line="276" w:lineRule="auto"/>
        <w:jc w:val="both"/>
        <w:rPr>
          <w:b w:val="0"/>
          <w:sz w:val="20"/>
          <w:szCs w:val="20"/>
        </w:rPr>
      </w:pPr>
      <w:r w:rsidRPr="000B066E">
        <w:rPr>
          <w:b w:val="0"/>
          <w:sz w:val="20"/>
          <w:szCs w:val="20"/>
        </w:rPr>
        <w:t xml:space="preserve">Zebranie Wiejskie, które jest organem uchwałodawczym, </w:t>
      </w:r>
    </w:p>
    <w:p w14:paraId="1DDC0E26" w14:textId="77777777" w:rsidR="002F3186" w:rsidRDefault="002F3186" w:rsidP="000B066E">
      <w:pPr>
        <w:pStyle w:val="Nagwek30"/>
        <w:numPr>
          <w:ilvl w:val="0"/>
          <w:numId w:val="52"/>
        </w:numPr>
        <w:shd w:val="clear" w:color="auto" w:fill="auto"/>
        <w:spacing w:before="0" w:line="276" w:lineRule="auto"/>
        <w:jc w:val="both"/>
        <w:rPr>
          <w:b w:val="0"/>
          <w:sz w:val="20"/>
          <w:szCs w:val="20"/>
        </w:rPr>
      </w:pPr>
      <w:r w:rsidRPr="000B066E">
        <w:rPr>
          <w:b w:val="0"/>
          <w:sz w:val="20"/>
          <w:szCs w:val="20"/>
        </w:rPr>
        <w:t>Sołtys, który jest organem wykonawczym.</w:t>
      </w:r>
    </w:p>
    <w:p w14:paraId="3678A5B2" w14:textId="3CE83482" w:rsidR="002F3186" w:rsidRPr="000B066E" w:rsidRDefault="002F3186" w:rsidP="000B066E">
      <w:pPr>
        <w:pStyle w:val="Nagwek30"/>
        <w:numPr>
          <w:ilvl w:val="0"/>
          <w:numId w:val="51"/>
        </w:numPr>
        <w:shd w:val="clear" w:color="auto" w:fill="auto"/>
        <w:spacing w:before="0" w:line="276" w:lineRule="auto"/>
        <w:jc w:val="both"/>
        <w:rPr>
          <w:b w:val="0"/>
          <w:strike/>
          <w:sz w:val="20"/>
          <w:szCs w:val="20"/>
        </w:rPr>
      </w:pPr>
      <w:r w:rsidRPr="000B066E">
        <w:rPr>
          <w:b w:val="0"/>
          <w:sz w:val="20"/>
          <w:szCs w:val="20"/>
        </w:rPr>
        <w:t>Działalność Sołtysa wspomaga Rada Sołeck</w:t>
      </w:r>
      <w:r w:rsidR="00A0354E" w:rsidRPr="000B066E">
        <w:rPr>
          <w:b w:val="0"/>
          <w:sz w:val="20"/>
          <w:szCs w:val="20"/>
        </w:rPr>
        <w:t>a.</w:t>
      </w:r>
    </w:p>
    <w:p w14:paraId="53E18F91" w14:textId="3B82B7C2" w:rsidR="00520832" w:rsidRDefault="00E8625E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bookmarkStart w:id="3" w:name="bookmark5"/>
      <w:r w:rsidRPr="001C56BE">
        <w:rPr>
          <w:sz w:val="20"/>
          <w:szCs w:val="20"/>
        </w:rPr>
        <w:t xml:space="preserve">§ </w:t>
      </w:r>
      <w:r w:rsidR="00477FDD">
        <w:rPr>
          <w:sz w:val="20"/>
          <w:szCs w:val="20"/>
        </w:rPr>
        <w:t>6</w:t>
      </w:r>
      <w:bookmarkEnd w:id="3"/>
    </w:p>
    <w:p w14:paraId="71C03DA9" w14:textId="77777777" w:rsidR="00A0354E" w:rsidRPr="001C56BE" w:rsidRDefault="00A0354E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</w:p>
    <w:p w14:paraId="0F4D8DD0" w14:textId="2D99FCF4" w:rsidR="00520832" w:rsidRPr="001C56BE" w:rsidRDefault="00E8625E" w:rsidP="002B3FED">
      <w:pPr>
        <w:pStyle w:val="Teksttreci0"/>
        <w:numPr>
          <w:ilvl w:val="0"/>
          <w:numId w:val="7"/>
        </w:numPr>
        <w:shd w:val="clear" w:color="auto" w:fill="auto"/>
        <w:spacing w:before="0" w:line="276" w:lineRule="auto"/>
        <w:ind w:left="360"/>
      </w:pPr>
      <w:r w:rsidRPr="001C56BE">
        <w:t xml:space="preserve"> Do zadań Zebrania Wiejskiego należy:</w:t>
      </w:r>
    </w:p>
    <w:p w14:paraId="2D4619C3" w14:textId="77777777" w:rsidR="00520832" w:rsidRPr="001C56BE" w:rsidRDefault="00E8625E" w:rsidP="000B066E">
      <w:pPr>
        <w:pStyle w:val="Teksttreci0"/>
        <w:numPr>
          <w:ilvl w:val="0"/>
          <w:numId w:val="8"/>
        </w:numPr>
        <w:shd w:val="clear" w:color="auto" w:fill="auto"/>
        <w:spacing w:before="0" w:line="276" w:lineRule="auto"/>
        <w:ind w:left="740" w:right="20"/>
        <w:jc w:val="both"/>
      </w:pPr>
      <w:r w:rsidRPr="001C56BE">
        <w:t xml:space="preserve"> rozpatrywanie i zatwierdzanie sprawozdania Sołtysa z wykonania uchwał Zebrania Wiejskiego,</w:t>
      </w:r>
    </w:p>
    <w:p w14:paraId="75572654" w14:textId="520F665F" w:rsidR="00520832" w:rsidRPr="001C56BE" w:rsidRDefault="00E8625E" w:rsidP="000B066E">
      <w:pPr>
        <w:pStyle w:val="Teksttreci0"/>
        <w:numPr>
          <w:ilvl w:val="0"/>
          <w:numId w:val="8"/>
        </w:numPr>
        <w:shd w:val="clear" w:color="auto" w:fill="auto"/>
        <w:spacing w:before="0" w:line="276" w:lineRule="auto"/>
        <w:ind w:left="740" w:right="20"/>
        <w:jc w:val="both"/>
      </w:pPr>
      <w:r w:rsidRPr="001C56BE">
        <w:t xml:space="preserve"> </w:t>
      </w:r>
      <w:r w:rsidR="00381076" w:rsidRPr="001C56BE">
        <w:t xml:space="preserve">podział środków z </w:t>
      </w:r>
      <w:r w:rsidR="00C12C05">
        <w:t>f</w:t>
      </w:r>
      <w:r w:rsidR="00381076" w:rsidRPr="001C56BE">
        <w:t xml:space="preserve">unduszu </w:t>
      </w:r>
      <w:r w:rsidR="00C12C05">
        <w:t>s</w:t>
      </w:r>
      <w:r w:rsidR="00381076" w:rsidRPr="001C56BE">
        <w:t>ołeckiego</w:t>
      </w:r>
      <w:r w:rsidRPr="001C56BE">
        <w:t>,</w:t>
      </w:r>
    </w:p>
    <w:p w14:paraId="2B665236" w14:textId="77777777" w:rsidR="00520832" w:rsidRPr="001C56BE" w:rsidRDefault="00E8625E" w:rsidP="000B066E">
      <w:pPr>
        <w:pStyle w:val="Teksttreci0"/>
        <w:numPr>
          <w:ilvl w:val="0"/>
          <w:numId w:val="8"/>
        </w:numPr>
        <w:shd w:val="clear" w:color="auto" w:fill="auto"/>
        <w:spacing w:before="0" w:line="276" w:lineRule="auto"/>
        <w:ind w:left="740"/>
        <w:jc w:val="both"/>
      </w:pPr>
      <w:r w:rsidRPr="001C56BE">
        <w:t xml:space="preserve"> współdziałanie w kształtowaniu zasad współżycia społecznego,</w:t>
      </w:r>
    </w:p>
    <w:p w14:paraId="0F6CB876" w14:textId="77777777" w:rsidR="00520832" w:rsidRPr="001C56BE" w:rsidRDefault="00E8625E" w:rsidP="000B066E">
      <w:pPr>
        <w:pStyle w:val="Teksttreci0"/>
        <w:numPr>
          <w:ilvl w:val="0"/>
          <w:numId w:val="8"/>
        </w:numPr>
        <w:shd w:val="clear" w:color="auto" w:fill="auto"/>
        <w:spacing w:before="0" w:line="276" w:lineRule="auto"/>
        <w:ind w:left="740"/>
        <w:jc w:val="both"/>
      </w:pPr>
      <w:r w:rsidRPr="001C56BE">
        <w:t xml:space="preserve"> organizowanie wspólnych prac na rzecz miejsca zamieszkania,</w:t>
      </w:r>
    </w:p>
    <w:p w14:paraId="58ED4E59" w14:textId="440DDD3D" w:rsidR="00520832" w:rsidRPr="009E714A" w:rsidRDefault="00E8625E" w:rsidP="000B066E">
      <w:pPr>
        <w:pStyle w:val="Teksttreci0"/>
        <w:numPr>
          <w:ilvl w:val="0"/>
          <w:numId w:val="8"/>
        </w:numPr>
        <w:shd w:val="clear" w:color="auto" w:fill="auto"/>
        <w:spacing w:before="0" w:line="276" w:lineRule="auto"/>
        <w:ind w:left="740" w:right="20"/>
        <w:jc w:val="both"/>
        <w:rPr>
          <w:color w:val="FF0000"/>
        </w:rPr>
      </w:pPr>
      <w:r w:rsidRPr="009E714A">
        <w:rPr>
          <w:color w:val="FF0000"/>
        </w:rPr>
        <w:t xml:space="preserve"> </w:t>
      </w:r>
      <w:r w:rsidR="00477FDD" w:rsidRPr="000E2022">
        <w:rPr>
          <w:color w:val="auto"/>
        </w:rPr>
        <w:t>gospodarowanie</w:t>
      </w:r>
      <w:r w:rsidRPr="000E2022">
        <w:rPr>
          <w:color w:val="auto"/>
        </w:rPr>
        <w:t xml:space="preserve"> składnik</w:t>
      </w:r>
      <w:r w:rsidR="00477FDD" w:rsidRPr="000E2022">
        <w:rPr>
          <w:color w:val="auto"/>
        </w:rPr>
        <w:t>ami</w:t>
      </w:r>
      <w:r w:rsidRPr="000E2022">
        <w:rPr>
          <w:color w:val="auto"/>
        </w:rPr>
        <w:t xml:space="preserve"> mienia komunalnego, przekazanego na rzecz Sołectwa odrębną uchwałą Rady.</w:t>
      </w:r>
    </w:p>
    <w:p w14:paraId="739A784E" w14:textId="0C5DB9C9" w:rsidR="00825918" w:rsidRDefault="00E8625E" w:rsidP="000B066E">
      <w:pPr>
        <w:pStyle w:val="Teksttreci0"/>
        <w:numPr>
          <w:ilvl w:val="0"/>
          <w:numId w:val="7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 xml:space="preserve"> Zebranie Wiejskie opiniuje, w części dotyczącej Sołectwa</w:t>
      </w:r>
      <w:r w:rsidR="003F2CE6" w:rsidRPr="001C56BE">
        <w:t>,</w:t>
      </w:r>
      <w:r w:rsidRPr="001C56BE">
        <w:t xml:space="preserve"> przedstawione do konsultacji przez Radę</w:t>
      </w:r>
      <w:r w:rsidR="00A8407D">
        <w:t xml:space="preserve"> Gminy</w:t>
      </w:r>
      <w:r w:rsidRPr="001C56BE">
        <w:t xml:space="preserve"> projekty uchwał, a także wydaje opinie w innych sprawach, jeżeli przepisy prawa tak stanowią.</w:t>
      </w:r>
    </w:p>
    <w:p w14:paraId="6562F83D" w14:textId="08064C10" w:rsidR="00825918" w:rsidRDefault="00825918" w:rsidP="000B066E">
      <w:pPr>
        <w:pStyle w:val="Teksttreci0"/>
        <w:numPr>
          <w:ilvl w:val="0"/>
          <w:numId w:val="7"/>
        </w:numPr>
        <w:shd w:val="clear" w:color="auto" w:fill="auto"/>
        <w:spacing w:before="0" w:after="240" w:line="276" w:lineRule="auto"/>
        <w:ind w:left="360" w:right="20"/>
        <w:jc w:val="both"/>
      </w:pPr>
      <w:r w:rsidRPr="001C56BE">
        <w:t>Zebranie Wiejskie podejmuje uchwały we wszystkich istotnych dla Sołectwa sprawach oraz wydaje opinie i wnioski, które przekazuje do Wójta.</w:t>
      </w:r>
    </w:p>
    <w:p w14:paraId="35262C61" w14:textId="61826210" w:rsidR="00642DAC" w:rsidRPr="001C56BE" w:rsidRDefault="00477FDD" w:rsidP="00642DAC">
      <w:pPr>
        <w:pStyle w:val="Nagwek20"/>
        <w:shd w:val="clear" w:color="auto" w:fill="auto"/>
        <w:spacing w:before="0" w:after="0" w:line="276" w:lineRule="auto"/>
        <w:ind w:left="60"/>
        <w:rPr>
          <w:sz w:val="20"/>
          <w:szCs w:val="20"/>
        </w:rPr>
      </w:pPr>
      <w:r>
        <w:rPr>
          <w:sz w:val="20"/>
          <w:szCs w:val="20"/>
        </w:rPr>
        <w:t>§ 7</w:t>
      </w:r>
    </w:p>
    <w:p w14:paraId="148142C2" w14:textId="30C895E8" w:rsidR="00642DAC" w:rsidRPr="001C56BE" w:rsidRDefault="00642DAC" w:rsidP="00642DAC">
      <w:pPr>
        <w:pStyle w:val="Teksttreci0"/>
        <w:shd w:val="clear" w:color="auto" w:fill="auto"/>
        <w:spacing w:before="0" w:line="276" w:lineRule="auto"/>
        <w:ind w:left="380"/>
      </w:pPr>
      <w:r w:rsidRPr="001C56BE">
        <w:t>Do obowiązków Sołtysa należy:</w:t>
      </w:r>
    </w:p>
    <w:p w14:paraId="3DEAC4D3" w14:textId="77777777" w:rsidR="00642DAC" w:rsidRPr="001C56BE" w:rsidRDefault="00642DAC" w:rsidP="00642DAC">
      <w:pPr>
        <w:pStyle w:val="Teksttreci0"/>
        <w:numPr>
          <w:ilvl w:val="0"/>
          <w:numId w:val="16"/>
        </w:numPr>
        <w:shd w:val="clear" w:color="auto" w:fill="auto"/>
        <w:spacing w:before="0" w:line="276" w:lineRule="auto"/>
        <w:ind w:left="720"/>
        <w:jc w:val="both"/>
      </w:pPr>
      <w:r w:rsidRPr="001C56BE">
        <w:t>zwoływanie Zebrań Wiejskich,</w:t>
      </w:r>
    </w:p>
    <w:p w14:paraId="728D9CE7" w14:textId="77777777" w:rsidR="00642DAC" w:rsidRPr="001C56BE" w:rsidRDefault="00642DAC" w:rsidP="00642DAC">
      <w:pPr>
        <w:pStyle w:val="Teksttreci0"/>
        <w:numPr>
          <w:ilvl w:val="0"/>
          <w:numId w:val="16"/>
        </w:numPr>
        <w:shd w:val="clear" w:color="auto" w:fill="auto"/>
        <w:spacing w:before="0" w:line="276" w:lineRule="auto"/>
        <w:ind w:left="720"/>
        <w:jc w:val="both"/>
      </w:pPr>
      <w:r w:rsidRPr="001C56BE">
        <w:t>zwoływanie posiedzeń Rady Sołeckiej,</w:t>
      </w:r>
    </w:p>
    <w:p w14:paraId="3DC94A58" w14:textId="77777777" w:rsidR="00642DAC" w:rsidRPr="001C56BE" w:rsidRDefault="00642DAC" w:rsidP="00642DAC">
      <w:pPr>
        <w:pStyle w:val="Teksttreci0"/>
        <w:numPr>
          <w:ilvl w:val="0"/>
          <w:numId w:val="16"/>
        </w:numPr>
        <w:shd w:val="clear" w:color="auto" w:fill="auto"/>
        <w:spacing w:before="0" w:line="276" w:lineRule="auto"/>
        <w:ind w:left="720" w:right="20"/>
        <w:jc w:val="both"/>
      </w:pPr>
      <w:r w:rsidRPr="001C56BE">
        <w:t>wpływanie na aktywność mieszkańców,</w:t>
      </w:r>
    </w:p>
    <w:p w14:paraId="27929FA1" w14:textId="77777777" w:rsidR="00642DAC" w:rsidRPr="001C56BE" w:rsidRDefault="00642DAC" w:rsidP="00642DAC">
      <w:pPr>
        <w:pStyle w:val="Teksttreci0"/>
        <w:numPr>
          <w:ilvl w:val="0"/>
          <w:numId w:val="16"/>
        </w:numPr>
        <w:shd w:val="clear" w:color="auto" w:fill="auto"/>
        <w:spacing w:before="0" w:line="276" w:lineRule="auto"/>
        <w:ind w:left="720"/>
        <w:jc w:val="both"/>
      </w:pPr>
      <w:r w:rsidRPr="001C56BE">
        <w:t>wykonywanie uchwał Zebrania Wiejskiego,</w:t>
      </w:r>
    </w:p>
    <w:p w14:paraId="3F02AABF" w14:textId="493D8F3B" w:rsidR="00642DAC" w:rsidRPr="001C56BE" w:rsidRDefault="00642DAC" w:rsidP="00642DAC">
      <w:pPr>
        <w:pStyle w:val="Teksttreci0"/>
        <w:numPr>
          <w:ilvl w:val="0"/>
          <w:numId w:val="16"/>
        </w:numPr>
        <w:shd w:val="clear" w:color="auto" w:fill="auto"/>
        <w:spacing w:before="0" w:line="276" w:lineRule="auto"/>
        <w:ind w:left="720" w:right="20"/>
        <w:jc w:val="both"/>
      </w:pPr>
      <w:r w:rsidRPr="001C56BE">
        <w:t>składanie Zebraniu Wiejskiemu sprawozdań ze swej działalności ze szczegółową informacją o realizacji finansów Sołectwa</w:t>
      </w:r>
      <w:r w:rsidR="003D2D7A">
        <w:t xml:space="preserve">. </w:t>
      </w:r>
      <w:r w:rsidRPr="001C56BE">
        <w:t>Sprawozdanie przyjmowane jest przez Zebranie Wiejskie na ostatnim zebraniu w kadencji,</w:t>
      </w:r>
    </w:p>
    <w:p w14:paraId="645D3142" w14:textId="33A8C190" w:rsidR="00642DAC" w:rsidRPr="001C56BE" w:rsidRDefault="00642DAC" w:rsidP="00642DAC">
      <w:pPr>
        <w:pStyle w:val="Teksttreci0"/>
        <w:numPr>
          <w:ilvl w:val="0"/>
          <w:numId w:val="16"/>
        </w:numPr>
        <w:shd w:val="clear" w:color="auto" w:fill="auto"/>
        <w:spacing w:before="0" w:line="276" w:lineRule="auto"/>
        <w:ind w:left="720"/>
        <w:jc w:val="both"/>
      </w:pPr>
      <w:r w:rsidRPr="001C56BE">
        <w:t xml:space="preserve"> uczestniczenie w szkoleniach i naradach Sołt</w:t>
      </w:r>
      <w:r w:rsidR="00A8407D">
        <w:t>ysów organizowanych przez Wójta</w:t>
      </w:r>
      <w:r w:rsidRPr="001C56BE">
        <w:t>,</w:t>
      </w:r>
    </w:p>
    <w:p w14:paraId="6637A2F1" w14:textId="77777777" w:rsidR="00642DAC" w:rsidRPr="001C56BE" w:rsidRDefault="00642DAC" w:rsidP="00642DAC">
      <w:pPr>
        <w:pStyle w:val="Teksttreci0"/>
        <w:numPr>
          <w:ilvl w:val="0"/>
          <w:numId w:val="16"/>
        </w:numPr>
        <w:shd w:val="clear" w:color="auto" w:fill="auto"/>
        <w:spacing w:before="0" w:line="276" w:lineRule="auto"/>
        <w:ind w:left="720"/>
        <w:jc w:val="both"/>
      </w:pPr>
      <w:r w:rsidRPr="001C56BE">
        <w:t xml:space="preserve"> informowanie radnych i Wójta o zwołaniu Zebrania Wiejskiego,</w:t>
      </w:r>
    </w:p>
    <w:p w14:paraId="7F72DBF3" w14:textId="77777777" w:rsidR="00642DAC" w:rsidRPr="001C56BE" w:rsidRDefault="00642DAC" w:rsidP="00642DAC">
      <w:pPr>
        <w:pStyle w:val="Teksttreci0"/>
        <w:numPr>
          <w:ilvl w:val="0"/>
          <w:numId w:val="16"/>
        </w:numPr>
        <w:shd w:val="clear" w:color="auto" w:fill="auto"/>
        <w:spacing w:before="0" w:after="351" w:line="276" w:lineRule="auto"/>
        <w:ind w:left="720" w:right="20"/>
        <w:jc w:val="both"/>
      </w:pPr>
      <w:r w:rsidRPr="001C56BE">
        <w:t xml:space="preserve"> prowadzenie harmonogramu wynajmu sali z zapleczem kuchennym, protokolarne przekazywanie i odbieranie wynajmowanych pomieszczeń.</w:t>
      </w:r>
    </w:p>
    <w:p w14:paraId="746D08C3" w14:textId="252F9168" w:rsidR="00642DAC" w:rsidRPr="001C56BE" w:rsidRDefault="00477FDD" w:rsidP="00642DAC">
      <w:pPr>
        <w:pStyle w:val="Nagwek20"/>
        <w:shd w:val="clear" w:color="auto" w:fill="auto"/>
        <w:spacing w:before="0" w:after="0" w:line="276" w:lineRule="auto"/>
        <w:ind w:left="60"/>
        <w:rPr>
          <w:sz w:val="20"/>
          <w:szCs w:val="20"/>
        </w:rPr>
      </w:pPr>
      <w:r>
        <w:rPr>
          <w:sz w:val="20"/>
          <w:szCs w:val="20"/>
        </w:rPr>
        <w:t>§ 8</w:t>
      </w:r>
    </w:p>
    <w:p w14:paraId="15F61B0D" w14:textId="77777777" w:rsidR="00642DAC" w:rsidRPr="001C56BE" w:rsidRDefault="00642DAC" w:rsidP="00642DAC">
      <w:pPr>
        <w:pStyle w:val="Teksttreci0"/>
        <w:shd w:val="clear" w:color="auto" w:fill="auto"/>
        <w:spacing w:before="0" w:after="33" w:line="276" w:lineRule="auto"/>
        <w:ind w:firstLine="0"/>
      </w:pPr>
      <w:r w:rsidRPr="001C56BE">
        <w:t>Pełnienie funkcji Sołtysa ma charakter społeczny.</w:t>
      </w:r>
    </w:p>
    <w:p w14:paraId="1D787F17" w14:textId="77777777" w:rsidR="00642DAC" w:rsidRPr="001C56BE" w:rsidRDefault="00642DAC" w:rsidP="00642DAC">
      <w:pPr>
        <w:pStyle w:val="Teksttreci0"/>
        <w:shd w:val="clear" w:color="auto" w:fill="auto"/>
        <w:spacing w:before="0" w:after="33" w:line="276" w:lineRule="auto"/>
        <w:ind w:left="380" w:firstLine="0"/>
      </w:pPr>
    </w:p>
    <w:p w14:paraId="32B06621" w14:textId="2B1C9FA9" w:rsidR="00642DAC" w:rsidRPr="000E2022" w:rsidRDefault="00477FDD" w:rsidP="00642DAC">
      <w:pPr>
        <w:pStyle w:val="Nagwek20"/>
        <w:shd w:val="clear" w:color="auto" w:fill="auto"/>
        <w:spacing w:before="0" w:after="0" w:line="276" w:lineRule="auto"/>
        <w:ind w:left="60"/>
        <w:rPr>
          <w:color w:val="auto"/>
          <w:sz w:val="20"/>
          <w:szCs w:val="20"/>
        </w:rPr>
      </w:pPr>
      <w:r w:rsidRPr="000E2022">
        <w:rPr>
          <w:color w:val="auto"/>
          <w:sz w:val="20"/>
          <w:szCs w:val="20"/>
        </w:rPr>
        <w:t>§ 9</w:t>
      </w:r>
    </w:p>
    <w:p w14:paraId="344AD27C" w14:textId="155612E7" w:rsidR="00642DAC" w:rsidRPr="000E2022" w:rsidRDefault="00642DAC" w:rsidP="00642DAC">
      <w:pPr>
        <w:pStyle w:val="Teksttreci0"/>
        <w:numPr>
          <w:ilvl w:val="0"/>
          <w:numId w:val="18"/>
        </w:numPr>
        <w:shd w:val="clear" w:color="auto" w:fill="auto"/>
        <w:spacing w:before="0" w:line="276" w:lineRule="auto"/>
        <w:ind w:left="380"/>
        <w:rPr>
          <w:color w:val="auto"/>
        </w:rPr>
      </w:pPr>
      <w:r w:rsidRPr="000E2022">
        <w:rPr>
          <w:color w:val="auto"/>
        </w:rPr>
        <w:t xml:space="preserve">Rada Sołecka </w:t>
      </w:r>
      <w:r w:rsidR="005541D7" w:rsidRPr="000E2022">
        <w:rPr>
          <w:color w:val="auto"/>
        </w:rPr>
        <w:t xml:space="preserve">może liczyć </w:t>
      </w:r>
      <w:r w:rsidR="0018680E">
        <w:rPr>
          <w:color w:val="auto"/>
        </w:rPr>
        <w:t>do 5 osób z wyłączeniem Sołtysa.</w:t>
      </w:r>
    </w:p>
    <w:p w14:paraId="3579B85D" w14:textId="221FF638" w:rsidR="00642DAC" w:rsidRDefault="00642DAC" w:rsidP="00642DAC">
      <w:pPr>
        <w:pStyle w:val="Teksttreci0"/>
        <w:numPr>
          <w:ilvl w:val="0"/>
          <w:numId w:val="18"/>
        </w:numPr>
        <w:shd w:val="clear" w:color="auto" w:fill="auto"/>
        <w:spacing w:before="0" w:line="276" w:lineRule="auto"/>
        <w:ind w:left="380"/>
      </w:pPr>
      <w:r w:rsidRPr="001C56BE">
        <w:t>Rada Sołecka wspomaga Sołtysa w jego działalności.</w:t>
      </w:r>
    </w:p>
    <w:p w14:paraId="3F359511" w14:textId="378AC700" w:rsidR="0018680E" w:rsidRPr="001C56BE" w:rsidRDefault="0018680E" w:rsidP="00642DAC">
      <w:pPr>
        <w:pStyle w:val="Teksttreci0"/>
        <w:numPr>
          <w:ilvl w:val="0"/>
          <w:numId w:val="18"/>
        </w:numPr>
        <w:shd w:val="clear" w:color="auto" w:fill="auto"/>
        <w:spacing w:before="0" w:line="276" w:lineRule="auto"/>
        <w:ind w:left="380"/>
      </w:pPr>
      <w:r>
        <w:t xml:space="preserve">Przewodniczącym Rady Sołeckiej jest Sołtys. </w:t>
      </w:r>
    </w:p>
    <w:p w14:paraId="19A28F0B" w14:textId="77777777" w:rsidR="00642DAC" w:rsidRPr="001C56BE" w:rsidRDefault="00642DAC" w:rsidP="00642DAC">
      <w:pPr>
        <w:pStyle w:val="Teksttreci0"/>
        <w:numPr>
          <w:ilvl w:val="0"/>
          <w:numId w:val="18"/>
        </w:numPr>
        <w:shd w:val="clear" w:color="auto" w:fill="auto"/>
        <w:spacing w:before="0" w:line="276" w:lineRule="auto"/>
        <w:ind w:left="380"/>
      </w:pPr>
      <w:r w:rsidRPr="001C56BE">
        <w:t>Działalność Rady Sołeckiej ma charakter opiniodawczy i doradczy.</w:t>
      </w:r>
    </w:p>
    <w:p w14:paraId="0C5668E0" w14:textId="182835E9" w:rsidR="00642DAC" w:rsidRPr="001C56BE" w:rsidRDefault="00642DAC" w:rsidP="00642DAC">
      <w:pPr>
        <w:pStyle w:val="Teksttreci0"/>
        <w:numPr>
          <w:ilvl w:val="0"/>
          <w:numId w:val="18"/>
        </w:numPr>
        <w:shd w:val="clear" w:color="auto" w:fill="auto"/>
        <w:spacing w:before="0" w:line="276" w:lineRule="auto"/>
        <w:ind w:left="380"/>
      </w:pPr>
      <w:r w:rsidRPr="001C56BE">
        <w:t xml:space="preserve">Posiedzenia Rady Sołeckiej odbywają się </w:t>
      </w:r>
      <w:r w:rsidR="00735F93">
        <w:t xml:space="preserve">w miarę potrzeb, </w:t>
      </w:r>
      <w:r w:rsidRPr="001C56BE">
        <w:t>co najmniej jeden raz w roku.</w:t>
      </w:r>
    </w:p>
    <w:p w14:paraId="6A01FE9D" w14:textId="11BF56AC" w:rsidR="00642DAC" w:rsidRPr="001C56BE" w:rsidRDefault="00642DAC" w:rsidP="00642DAC">
      <w:pPr>
        <w:pStyle w:val="Teksttreci0"/>
        <w:numPr>
          <w:ilvl w:val="0"/>
          <w:numId w:val="18"/>
        </w:numPr>
        <w:shd w:val="clear" w:color="auto" w:fill="auto"/>
        <w:spacing w:before="0" w:line="276" w:lineRule="auto"/>
        <w:ind w:left="380" w:right="200"/>
        <w:jc w:val="both"/>
      </w:pPr>
      <w:r w:rsidRPr="001C56BE">
        <w:t>Każdorazowo do udziału w posiedzeniu Rady Sołeckiej zaprasza się radnych Rady</w:t>
      </w:r>
      <w:r w:rsidR="00A8407D">
        <w:t xml:space="preserve"> Gminy</w:t>
      </w:r>
      <w:r w:rsidRPr="001C56BE">
        <w:t xml:space="preserve"> oraz przedstawicieli organizacji społecznych i stowarzyszeń działających na terenie sołectwa.</w:t>
      </w:r>
    </w:p>
    <w:p w14:paraId="557BC352" w14:textId="77777777" w:rsidR="00642DAC" w:rsidRDefault="00642DAC" w:rsidP="000B066E">
      <w:pPr>
        <w:pStyle w:val="Teksttreci0"/>
        <w:shd w:val="clear" w:color="auto" w:fill="auto"/>
        <w:spacing w:before="0" w:after="240" w:line="276" w:lineRule="auto"/>
        <w:ind w:right="20" w:firstLine="0"/>
        <w:jc w:val="both"/>
      </w:pPr>
    </w:p>
    <w:p w14:paraId="4C5C7586" w14:textId="0DA031D2" w:rsidR="00825918" w:rsidRPr="000B066E" w:rsidRDefault="00825918" w:rsidP="000B066E">
      <w:pPr>
        <w:pStyle w:val="Teksttreci0"/>
        <w:shd w:val="clear" w:color="auto" w:fill="auto"/>
        <w:spacing w:before="0" w:line="276" w:lineRule="auto"/>
        <w:ind w:right="20" w:firstLine="0"/>
        <w:jc w:val="center"/>
        <w:rPr>
          <w:b/>
        </w:rPr>
      </w:pPr>
      <w:r w:rsidRPr="000B066E">
        <w:rPr>
          <w:b/>
        </w:rPr>
        <w:t>ROZDZIAŁ</w:t>
      </w:r>
      <w:r w:rsidR="00642DAC">
        <w:rPr>
          <w:b/>
        </w:rPr>
        <w:t xml:space="preserve"> III.</w:t>
      </w:r>
    </w:p>
    <w:p w14:paraId="0DBD0DE0" w14:textId="32F9DBCF" w:rsidR="00825918" w:rsidRPr="000B066E" w:rsidRDefault="00642DAC" w:rsidP="000B066E">
      <w:pPr>
        <w:pStyle w:val="Teksttreci0"/>
        <w:shd w:val="clear" w:color="auto" w:fill="auto"/>
        <w:spacing w:before="0" w:after="240" w:line="276" w:lineRule="auto"/>
        <w:ind w:right="20" w:firstLine="0"/>
        <w:jc w:val="center"/>
        <w:rPr>
          <w:b/>
        </w:rPr>
      </w:pPr>
      <w:r w:rsidRPr="000B066E">
        <w:rPr>
          <w:b/>
        </w:rPr>
        <w:t>Zasady i tryb zwoływania Zebrania Wiejskiego oraz warunki ważności podejmowanych uchwał</w:t>
      </w:r>
      <w:r>
        <w:rPr>
          <w:b/>
        </w:rPr>
        <w:t>.</w:t>
      </w:r>
    </w:p>
    <w:p w14:paraId="68C1A414" w14:textId="75F1F7DA" w:rsidR="00520832" w:rsidRPr="001C56BE" w:rsidRDefault="00E8625E" w:rsidP="001C56BE">
      <w:pPr>
        <w:pStyle w:val="Nagwek320"/>
        <w:shd w:val="clear" w:color="auto" w:fill="auto"/>
        <w:spacing w:before="0" w:after="0" w:line="276" w:lineRule="auto"/>
        <w:rPr>
          <w:sz w:val="20"/>
          <w:szCs w:val="20"/>
        </w:rPr>
      </w:pPr>
      <w:bookmarkStart w:id="4" w:name="bookmark7"/>
      <w:r w:rsidRPr="001C56BE">
        <w:rPr>
          <w:rStyle w:val="Nagwek32Odstpy0pt"/>
          <w:b/>
          <w:bCs/>
          <w:sz w:val="20"/>
          <w:szCs w:val="20"/>
        </w:rPr>
        <w:t>§</w:t>
      </w:r>
      <w:r w:rsidR="00735F93">
        <w:rPr>
          <w:rStyle w:val="Nagwek32Odstpy0pt"/>
          <w:b/>
          <w:bCs/>
          <w:sz w:val="20"/>
          <w:szCs w:val="20"/>
        </w:rPr>
        <w:t xml:space="preserve"> </w:t>
      </w:r>
      <w:r w:rsidR="00477FDD">
        <w:rPr>
          <w:sz w:val="20"/>
          <w:szCs w:val="20"/>
        </w:rPr>
        <w:t>10</w:t>
      </w:r>
      <w:bookmarkEnd w:id="4"/>
    </w:p>
    <w:p w14:paraId="67C07917" w14:textId="77777777" w:rsidR="00520832" w:rsidRPr="001C56BE" w:rsidRDefault="00E8625E" w:rsidP="001C56BE">
      <w:pPr>
        <w:pStyle w:val="Teksttreci0"/>
        <w:numPr>
          <w:ilvl w:val="0"/>
          <w:numId w:val="10"/>
        </w:numPr>
        <w:shd w:val="clear" w:color="auto" w:fill="auto"/>
        <w:spacing w:before="0" w:line="276" w:lineRule="auto"/>
        <w:ind w:left="360"/>
        <w:jc w:val="both"/>
      </w:pPr>
      <w:r w:rsidRPr="001C56BE">
        <w:t xml:space="preserve"> Zebranie Wiejskie zwołuje Sołtys z własnej inicjatywy lub na wniosek:</w:t>
      </w:r>
    </w:p>
    <w:p w14:paraId="5DF261C9" w14:textId="77777777" w:rsidR="00520832" w:rsidRPr="001C56BE" w:rsidRDefault="00E8625E" w:rsidP="001C56BE">
      <w:pPr>
        <w:pStyle w:val="Teksttreci0"/>
        <w:numPr>
          <w:ilvl w:val="0"/>
          <w:numId w:val="11"/>
        </w:numPr>
        <w:shd w:val="clear" w:color="auto" w:fill="auto"/>
        <w:spacing w:before="0" w:line="276" w:lineRule="auto"/>
        <w:ind w:left="720"/>
        <w:jc w:val="both"/>
      </w:pPr>
      <w:r w:rsidRPr="001C56BE">
        <w:lastRenderedPageBreak/>
        <w:t xml:space="preserve"> co najmniej 15% mieszkańców uprawnionych do udziału w zebraniu,</w:t>
      </w:r>
    </w:p>
    <w:p w14:paraId="369E5494" w14:textId="77777777" w:rsidR="00520832" w:rsidRPr="001C56BE" w:rsidRDefault="00E8625E" w:rsidP="001C56BE">
      <w:pPr>
        <w:pStyle w:val="Teksttreci0"/>
        <w:numPr>
          <w:ilvl w:val="0"/>
          <w:numId w:val="11"/>
        </w:numPr>
        <w:shd w:val="clear" w:color="auto" w:fill="auto"/>
        <w:spacing w:before="0" w:line="276" w:lineRule="auto"/>
        <w:ind w:left="720"/>
        <w:jc w:val="both"/>
      </w:pPr>
      <w:r w:rsidRPr="001C56BE">
        <w:t xml:space="preserve"> Rady Sołeckiej,</w:t>
      </w:r>
    </w:p>
    <w:p w14:paraId="731F9591" w14:textId="1F392EDE" w:rsidR="00520832" w:rsidRPr="001C56BE" w:rsidRDefault="00E8625E" w:rsidP="001C56BE">
      <w:pPr>
        <w:pStyle w:val="Teksttreci0"/>
        <w:numPr>
          <w:ilvl w:val="0"/>
          <w:numId w:val="11"/>
        </w:numPr>
        <w:shd w:val="clear" w:color="auto" w:fill="auto"/>
        <w:spacing w:before="0" w:line="276" w:lineRule="auto"/>
        <w:ind w:left="720"/>
        <w:jc w:val="both"/>
      </w:pPr>
      <w:r w:rsidRPr="001C56BE">
        <w:t xml:space="preserve"> Rady</w:t>
      </w:r>
      <w:r w:rsidR="00A8407D">
        <w:t xml:space="preserve"> Gminy</w:t>
      </w:r>
      <w:r w:rsidRPr="001C56BE">
        <w:t>,</w:t>
      </w:r>
    </w:p>
    <w:p w14:paraId="1DB9D9C8" w14:textId="77777777" w:rsidR="00520832" w:rsidRPr="001C56BE" w:rsidRDefault="00E8625E" w:rsidP="001C56BE">
      <w:pPr>
        <w:pStyle w:val="Teksttreci0"/>
        <w:numPr>
          <w:ilvl w:val="0"/>
          <w:numId w:val="11"/>
        </w:numPr>
        <w:shd w:val="clear" w:color="auto" w:fill="auto"/>
        <w:spacing w:before="0" w:line="276" w:lineRule="auto"/>
        <w:ind w:left="720"/>
        <w:jc w:val="both"/>
      </w:pPr>
      <w:r w:rsidRPr="001C56BE">
        <w:t xml:space="preserve"> Wójta.</w:t>
      </w:r>
    </w:p>
    <w:p w14:paraId="09A43D8C" w14:textId="77777777" w:rsidR="00C01A4A" w:rsidRDefault="00C01A4A" w:rsidP="000B066E">
      <w:pPr>
        <w:pStyle w:val="Teksttreci0"/>
        <w:numPr>
          <w:ilvl w:val="0"/>
          <w:numId w:val="10"/>
        </w:numPr>
        <w:shd w:val="clear" w:color="auto" w:fill="auto"/>
        <w:spacing w:before="0" w:line="276" w:lineRule="auto"/>
        <w:ind w:left="360"/>
        <w:jc w:val="both"/>
      </w:pPr>
      <w:r>
        <w:t>Sołtys zobowiązany jest zwołać Zebranie Wiejskie w terminie 14 dni od daty złożenia wniosku, chyba że wnioskodawca wskazał późniejszy termin.</w:t>
      </w:r>
    </w:p>
    <w:p w14:paraId="1AA7EEAA" w14:textId="7023E98E" w:rsidR="00C01A4A" w:rsidRDefault="00C01A4A">
      <w:pPr>
        <w:pStyle w:val="Teksttreci0"/>
        <w:numPr>
          <w:ilvl w:val="0"/>
          <w:numId w:val="10"/>
        </w:numPr>
        <w:shd w:val="clear" w:color="auto" w:fill="auto"/>
        <w:spacing w:before="0" w:line="276" w:lineRule="auto"/>
        <w:ind w:left="360"/>
        <w:jc w:val="both"/>
      </w:pPr>
      <w:r>
        <w:t xml:space="preserve">Po upływie termin określonego w ust. 2, Zebranie Wiejskie zwołuje Wójt.  </w:t>
      </w:r>
      <w:r w:rsidR="00E8625E" w:rsidRPr="001C56BE">
        <w:t xml:space="preserve"> </w:t>
      </w:r>
    </w:p>
    <w:p w14:paraId="2CC3D830" w14:textId="77777777" w:rsidR="00A0354E" w:rsidRDefault="00A0354E" w:rsidP="000B066E">
      <w:pPr>
        <w:pStyle w:val="Teksttreci0"/>
        <w:shd w:val="clear" w:color="auto" w:fill="auto"/>
        <w:spacing w:before="0" w:line="276" w:lineRule="auto"/>
        <w:ind w:left="360" w:firstLine="0"/>
        <w:jc w:val="both"/>
      </w:pPr>
    </w:p>
    <w:p w14:paraId="46459877" w14:textId="11AD76BF" w:rsidR="00520832" w:rsidRPr="001C56BE" w:rsidRDefault="00E8625E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bookmarkStart w:id="5" w:name="bookmark8"/>
      <w:r w:rsidRPr="001C56BE">
        <w:rPr>
          <w:sz w:val="20"/>
          <w:szCs w:val="20"/>
        </w:rPr>
        <w:t xml:space="preserve">§ </w:t>
      </w:r>
      <w:r w:rsidR="00477FDD">
        <w:rPr>
          <w:sz w:val="20"/>
          <w:szCs w:val="20"/>
        </w:rPr>
        <w:t>11</w:t>
      </w:r>
      <w:bookmarkEnd w:id="5"/>
    </w:p>
    <w:p w14:paraId="76F6F35B" w14:textId="69430AC9" w:rsidR="00520832" w:rsidRPr="001C56BE" w:rsidRDefault="00E8625E" w:rsidP="002B3FED">
      <w:pPr>
        <w:pStyle w:val="Teksttreci0"/>
        <w:numPr>
          <w:ilvl w:val="0"/>
          <w:numId w:val="12"/>
        </w:numPr>
        <w:shd w:val="clear" w:color="auto" w:fill="auto"/>
        <w:spacing w:before="0" w:line="276" w:lineRule="auto"/>
        <w:ind w:left="360"/>
        <w:jc w:val="both"/>
      </w:pPr>
      <w:r w:rsidRPr="001C56BE">
        <w:t>Zebranie Wiejskie zwołuje się w miarę potrzeb, nie rzadziej niż jeden raz w roku.</w:t>
      </w:r>
    </w:p>
    <w:p w14:paraId="7AE2DA00" w14:textId="6EC9E9BA" w:rsidR="00520832" w:rsidRPr="000B066E" w:rsidRDefault="00E8625E" w:rsidP="000B066E">
      <w:pPr>
        <w:pStyle w:val="Teksttreci0"/>
        <w:numPr>
          <w:ilvl w:val="0"/>
          <w:numId w:val="12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Prawo do udziału w Zebraniu Wiejskim mają wszys</w:t>
      </w:r>
      <w:r w:rsidR="00C01A4A">
        <w:t>tkie osoby stale za</w:t>
      </w:r>
      <w:r w:rsidRPr="001C56BE">
        <w:t>mieszka</w:t>
      </w:r>
      <w:r w:rsidR="00C01A4A">
        <w:t xml:space="preserve">łe na terenie </w:t>
      </w:r>
      <w:r w:rsidRPr="001C56BE">
        <w:t>Sołectwa,</w:t>
      </w:r>
      <w:r w:rsidR="00642DAC">
        <w:rPr>
          <w:strike/>
        </w:rPr>
        <w:t xml:space="preserve"> </w:t>
      </w:r>
      <w:r w:rsidR="00642DAC" w:rsidRPr="000B066E">
        <w:t xml:space="preserve">przy czym prawo głosowania mają wyłącznie mieszkańcy posiadający czynne prawo wyborcze do Rady. </w:t>
      </w:r>
    </w:p>
    <w:p w14:paraId="2ED428B1" w14:textId="41656AED" w:rsidR="00642DAC" w:rsidRPr="00A37B39" w:rsidRDefault="00642DAC" w:rsidP="002B3FED">
      <w:pPr>
        <w:pStyle w:val="Teksttreci0"/>
        <w:numPr>
          <w:ilvl w:val="0"/>
          <w:numId w:val="12"/>
        </w:numPr>
        <w:shd w:val="clear" w:color="auto" w:fill="auto"/>
        <w:spacing w:before="0" w:after="351" w:line="276" w:lineRule="auto"/>
        <w:ind w:left="360" w:right="20"/>
        <w:jc w:val="both"/>
      </w:pPr>
      <w:r w:rsidRPr="000B066E">
        <w:t>Mieszkańcy Sołectwa uczestniczący w Zebraniu Wiejskim wpisują na listę obecności i</w:t>
      </w:r>
      <w:r w:rsidR="00A37B39" w:rsidRPr="000B066E">
        <w:t>m</w:t>
      </w:r>
      <w:r w:rsidRPr="000B066E">
        <w:t>i</w:t>
      </w:r>
      <w:r w:rsidR="00A37B39" w:rsidRPr="000B066E">
        <w:t>ę</w:t>
      </w:r>
      <w:r w:rsidRPr="000B066E">
        <w:t xml:space="preserve"> i nazwisko. Lista obecności</w:t>
      </w:r>
      <w:r w:rsidR="00A37B39">
        <w:t xml:space="preserve"> stanowi podstawę ustalenia prawomocności Zebrania Wiejskiego. Osoba wpisująca się na listę obecności wyraża zgodę na przetwarzanie danych osobowych dla potrzeb zebrania.</w:t>
      </w:r>
    </w:p>
    <w:p w14:paraId="6BD21A39" w14:textId="53186800" w:rsidR="00520832" w:rsidRPr="001C56BE" w:rsidRDefault="00E8625E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bookmarkStart w:id="6" w:name="bookmark9"/>
      <w:r w:rsidRPr="001C56BE">
        <w:rPr>
          <w:sz w:val="20"/>
          <w:szCs w:val="20"/>
        </w:rPr>
        <w:t>§ 1</w:t>
      </w:r>
      <w:r w:rsidR="00477FDD">
        <w:rPr>
          <w:sz w:val="20"/>
          <w:szCs w:val="20"/>
        </w:rPr>
        <w:t>2</w:t>
      </w:r>
      <w:bookmarkEnd w:id="6"/>
    </w:p>
    <w:p w14:paraId="7644F005" w14:textId="20B849EE" w:rsidR="00520832" w:rsidRPr="001C56BE" w:rsidRDefault="00E8625E" w:rsidP="000B066E">
      <w:pPr>
        <w:pStyle w:val="Teksttreci0"/>
        <w:spacing w:before="0" w:after="351" w:line="276" w:lineRule="auto"/>
        <w:ind w:left="20" w:hanging="20"/>
        <w:jc w:val="both"/>
      </w:pPr>
      <w:r w:rsidRPr="001C56BE">
        <w:t>O terminie</w:t>
      </w:r>
      <w:r w:rsidR="00C01A4A">
        <w:t xml:space="preserve"> i</w:t>
      </w:r>
      <w:r w:rsidRPr="001C56BE">
        <w:t xml:space="preserve"> miejscu Zebrania Wiejskiego</w:t>
      </w:r>
      <w:r w:rsidR="00C01A4A">
        <w:t xml:space="preserve"> oraz proponowanym porządku obrad </w:t>
      </w:r>
      <w:r w:rsidR="00A37B39">
        <w:t xml:space="preserve">Sołtys podaje do wiadomości publicznej w sposób </w:t>
      </w:r>
      <w:r w:rsidR="00A37B39" w:rsidRPr="001C56BE">
        <w:t>zwyczajowo</w:t>
      </w:r>
      <w:r w:rsidR="00A37B39">
        <w:t xml:space="preserve"> przyjęty </w:t>
      </w:r>
      <w:r w:rsidRPr="001C56BE">
        <w:t>co najmniej siedem dni wcześniej</w:t>
      </w:r>
      <w:r w:rsidR="00A37B39">
        <w:t>.</w:t>
      </w:r>
    </w:p>
    <w:p w14:paraId="4DB8DEA3" w14:textId="58F8FCF0" w:rsidR="00520832" w:rsidRPr="001C56BE" w:rsidRDefault="00E8625E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bookmarkStart w:id="7" w:name="bookmark10"/>
      <w:r w:rsidRPr="001C56BE">
        <w:rPr>
          <w:sz w:val="20"/>
          <w:szCs w:val="20"/>
        </w:rPr>
        <w:t>§ 1</w:t>
      </w:r>
      <w:r w:rsidR="00477FDD">
        <w:rPr>
          <w:sz w:val="20"/>
          <w:szCs w:val="20"/>
        </w:rPr>
        <w:t>3</w:t>
      </w:r>
      <w:bookmarkEnd w:id="7"/>
    </w:p>
    <w:p w14:paraId="4841DF91" w14:textId="28FFADFB" w:rsidR="00520832" w:rsidRPr="001C56BE" w:rsidRDefault="00E8625E">
      <w:pPr>
        <w:pStyle w:val="Teksttreci0"/>
        <w:numPr>
          <w:ilvl w:val="0"/>
          <w:numId w:val="13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 xml:space="preserve">Zebranie Wiejskie jest ważne, gdy </w:t>
      </w:r>
      <w:r w:rsidR="00A37B39">
        <w:t>mieszkańcy S</w:t>
      </w:r>
      <w:r w:rsidR="00C01A4A">
        <w:t xml:space="preserve">ołectwa zostali o nim powiadomieni prawidłowo, zgodnie z wymogami Statutu i </w:t>
      </w:r>
      <w:r w:rsidRPr="001C56BE">
        <w:t xml:space="preserve">udział w zebraniu bierze co najmniej </w:t>
      </w:r>
      <w:r w:rsidR="000E2022" w:rsidRPr="006B69AF">
        <w:rPr>
          <w:b/>
          <w:bCs/>
        </w:rPr>
        <w:t>20</w:t>
      </w:r>
      <w:r w:rsidR="006B69AF" w:rsidRPr="006B69AF">
        <w:rPr>
          <w:b/>
          <w:bCs/>
        </w:rPr>
        <w:t xml:space="preserve"> osób</w:t>
      </w:r>
      <w:r w:rsidR="00381076" w:rsidRPr="001C56BE">
        <w:t xml:space="preserve"> </w:t>
      </w:r>
      <w:r w:rsidRPr="001C56BE">
        <w:t>uprawnionych do głosowania mieszkańców Sołectwa</w:t>
      </w:r>
      <w:r w:rsidR="00381076" w:rsidRPr="001C56BE">
        <w:t xml:space="preserve"> </w:t>
      </w:r>
    </w:p>
    <w:p w14:paraId="222A9B0A" w14:textId="0D0744BC" w:rsidR="00520832" w:rsidRPr="001C56BE" w:rsidRDefault="00E8625E" w:rsidP="002B3FED">
      <w:pPr>
        <w:pStyle w:val="Teksttreci0"/>
        <w:numPr>
          <w:ilvl w:val="0"/>
          <w:numId w:val="13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Zebranie Wiejskie zwołane w drugim terminie jest ważne bez względu na ilość osób biorących udział w Zebraniu. Drugi termin Zebrania można ustalić na ten sam dzień w czasie pół godziny późniejszym od pierwszego.</w:t>
      </w:r>
    </w:p>
    <w:p w14:paraId="578A8E8C" w14:textId="60FFADD4" w:rsidR="00520832" w:rsidRPr="001C56BE" w:rsidRDefault="00E8625E" w:rsidP="001C56BE">
      <w:pPr>
        <w:pStyle w:val="Teksttreci0"/>
        <w:numPr>
          <w:ilvl w:val="0"/>
          <w:numId w:val="13"/>
        </w:numPr>
        <w:shd w:val="clear" w:color="auto" w:fill="auto"/>
        <w:spacing w:before="0" w:after="240" w:line="276" w:lineRule="auto"/>
        <w:ind w:left="360" w:right="20"/>
        <w:jc w:val="both"/>
      </w:pPr>
      <w:r w:rsidRPr="001C56BE">
        <w:t xml:space="preserve">Ewentualność drugiego </w:t>
      </w:r>
      <w:proofErr w:type="gramStart"/>
      <w:r w:rsidRPr="001C56BE">
        <w:t>terminu</w:t>
      </w:r>
      <w:r w:rsidR="008D5AA0" w:rsidRPr="001C56BE">
        <w:t>,</w:t>
      </w:r>
      <w:proofErr w:type="gramEnd"/>
      <w:r w:rsidRPr="001C56BE">
        <w:t xml:space="preserve"> jako przesłanki ważności zebrania i podjętych uchwał </w:t>
      </w:r>
      <w:r w:rsidR="008D5AA0" w:rsidRPr="001C56BE">
        <w:t>oraz</w:t>
      </w:r>
      <w:r w:rsidRPr="001C56BE">
        <w:t xml:space="preserve"> wniosków</w:t>
      </w:r>
      <w:r w:rsidR="008D5AA0" w:rsidRPr="001C56BE">
        <w:t>,</w:t>
      </w:r>
      <w:r w:rsidRPr="001C56BE">
        <w:t xml:space="preserve"> podaje się w zawiadomieniu o zebraniu.</w:t>
      </w:r>
    </w:p>
    <w:p w14:paraId="681F982B" w14:textId="1B9EC295" w:rsidR="00825918" w:rsidRPr="001C56BE" w:rsidRDefault="00477FDD" w:rsidP="00825918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bookmarkStart w:id="8" w:name="bookmark11"/>
      <w:r>
        <w:rPr>
          <w:sz w:val="20"/>
          <w:szCs w:val="20"/>
        </w:rPr>
        <w:t>§ 14</w:t>
      </w:r>
    </w:p>
    <w:p w14:paraId="1F1D8FAD" w14:textId="43019CE5" w:rsidR="00825918" w:rsidRPr="001C56BE" w:rsidRDefault="00825918" w:rsidP="00825918">
      <w:pPr>
        <w:pStyle w:val="Teksttreci0"/>
        <w:numPr>
          <w:ilvl w:val="0"/>
          <w:numId w:val="9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Uchwały Zebrania Wiejskiego zapadają zwykłą większością głosów, tzn. liczba głosów „za” musi być większa od liczby głosów „przeciw”.</w:t>
      </w:r>
      <w:r w:rsidR="005B23F7">
        <w:t xml:space="preserve"> Głosów wstrzymujących się nie dolicza się do żadnej z grup głosujących „za” czy „przeciw”.</w:t>
      </w:r>
    </w:p>
    <w:p w14:paraId="4C1DA275" w14:textId="77777777" w:rsidR="00825918" w:rsidRPr="000E2022" w:rsidRDefault="00825918" w:rsidP="000B066E">
      <w:pPr>
        <w:pStyle w:val="Teksttreci0"/>
        <w:numPr>
          <w:ilvl w:val="0"/>
          <w:numId w:val="9"/>
        </w:numPr>
        <w:shd w:val="clear" w:color="auto" w:fill="auto"/>
        <w:spacing w:before="0" w:line="276" w:lineRule="auto"/>
        <w:ind w:left="360" w:right="20"/>
        <w:jc w:val="both"/>
        <w:rPr>
          <w:color w:val="000000" w:themeColor="text1"/>
        </w:rPr>
      </w:pPr>
      <w:r w:rsidRPr="000E2022">
        <w:rPr>
          <w:color w:val="000000" w:themeColor="text1"/>
        </w:rPr>
        <w:t>Głosowanie odbywa się w sposób jawny, za wyjątkiem przypadków opisanych w rozdziale IV Statutu.</w:t>
      </w:r>
    </w:p>
    <w:p w14:paraId="42DCC443" w14:textId="3B101F29" w:rsidR="000E2022" w:rsidRPr="000E2022" w:rsidRDefault="00A37B39" w:rsidP="00DB56FD">
      <w:pPr>
        <w:pStyle w:val="Teksttreci0"/>
        <w:numPr>
          <w:ilvl w:val="0"/>
          <w:numId w:val="9"/>
        </w:numPr>
        <w:shd w:val="clear" w:color="auto" w:fill="auto"/>
        <w:spacing w:before="0" w:after="355" w:line="276" w:lineRule="auto"/>
        <w:ind w:left="360" w:right="20"/>
        <w:jc w:val="both"/>
      </w:pPr>
      <w:r w:rsidRPr="000E2022">
        <w:rPr>
          <w:color w:val="000000" w:themeColor="text1"/>
        </w:rPr>
        <w:t>Uchwały Zebrania Wiejskiego podpisuje przewodniczący obrad</w:t>
      </w:r>
      <w:r w:rsidRPr="000E2022">
        <w:rPr>
          <w:color w:val="FF0000"/>
        </w:rPr>
        <w:t>.</w:t>
      </w:r>
      <w:r w:rsidR="005541D7" w:rsidRPr="000E2022">
        <w:rPr>
          <w:color w:val="FF0000"/>
        </w:rPr>
        <w:t xml:space="preserve"> </w:t>
      </w:r>
    </w:p>
    <w:p w14:paraId="798B685F" w14:textId="44F1B525" w:rsidR="00520832" w:rsidRPr="000E2022" w:rsidRDefault="000E2022" w:rsidP="000E2022">
      <w:pPr>
        <w:pStyle w:val="Teksttreci0"/>
        <w:shd w:val="clear" w:color="auto" w:fill="auto"/>
        <w:spacing w:before="0" w:after="355" w:line="276" w:lineRule="auto"/>
        <w:ind w:left="360" w:right="20" w:firstLine="0"/>
        <w:jc w:val="both"/>
      </w:pPr>
      <w:r>
        <w:rPr>
          <w:color w:val="FF0000"/>
        </w:rPr>
        <w:t xml:space="preserve">                                                                          </w:t>
      </w:r>
      <w:r w:rsidR="00E8625E" w:rsidRPr="000E2022">
        <w:t>§ 1</w:t>
      </w:r>
      <w:bookmarkEnd w:id="8"/>
      <w:r w:rsidR="00477FDD" w:rsidRPr="000E2022">
        <w:t>5</w:t>
      </w:r>
    </w:p>
    <w:p w14:paraId="74300AB5" w14:textId="57E99EA0" w:rsidR="00520832" w:rsidRPr="001C56BE" w:rsidRDefault="00E8625E" w:rsidP="001C56BE">
      <w:pPr>
        <w:pStyle w:val="Teksttreci0"/>
        <w:numPr>
          <w:ilvl w:val="0"/>
          <w:numId w:val="14"/>
        </w:numPr>
        <w:shd w:val="clear" w:color="auto" w:fill="auto"/>
        <w:spacing w:before="0" w:line="276" w:lineRule="auto"/>
        <w:ind w:left="360"/>
        <w:jc w:val="both"/>
      </w:pPr>
      <w:r w:rsidRPr="001C56BE">
        <w:t>Zebraniu Wiejskiemu przewodniczy Sołtys</w:t>
      </w:r>
      <w:r w:rsidR="0007658E">
        <w:t>, a w sytuacji jego nieobecności lub niemożności pełnienia tej funkcji</w:t>
      </w:r>
      <w:r w:rsidRPr="001C56BE">
        <w:t xml:space="preserve"> </w:t>
      </w:r>
      <w:r w:rsidR="0007658E">
        <w:t>osoba p</w:t>
      </w:r>
      <w:r w:rsidR="0007658E" w:rsidRPr="001C56BE">
        <w:t>rzez niego upoważniona</w:t>
      </w:r>
      <w:r w:rsidR="0007658E">
        <w:t xml:space="preserve"> lub </w:t>
      </w:r>
      <w:r w:rsidR="0007658E" w:rsidRPr="001C56BE">
        <w:t>osoba</w:t>
      </w:r>
      <w:r w:rsidR="0007658E">
        <w:t xml:space="preserve"> wyznaczona </w:t>
      </w:r>
      <w:r w:rsidR="00477FDD">
        <w:t xml:space="preserve">spośród obecnych </w:t>
      </w:r>
      <w:r w:rsidR="0007658E">
        <w:t xml:space="preserve">przez Zebranie Wiejskie. </w:t>
      </w:r>
    </w:p>
    <w:p w14:paraId="1CD81A5A" w14:textId="3FDD20E3" w:rsidR="00D4144B" w:rsidRDefault="00D4144B" w:rsidP="001C56BE">
      <w:pPr>
        <w:pStyle w:val="Teksttreci0"/>
        <w:numPr>
          <w:ilvl w:val="0"/>
          <w:numId w:val="14"/>
        </w:numPr>
        <w:shd w:val="clear" w:color="auto" w:fill="auto"/>
        <w:spacing w:before="0" w:line="276" w:lineRule="auto"/>
        <w:ind w:left="360"/>
        <w:jc w:val="both"/>
      </w:pPr>
      <w:r>
        <w:t xml:space="preserve">Porządek obrad ustala Zebranie Wiejskie na podstawie projektu przedłożonego przez </w:t>
      </w:r>
      <w:r w:rsidR="00A8407D">
        <w:t>S</w:t>
      </w:r>
      <w:r>
        <w:t>ołtysa lub przewodniczącego zebrania.</w:t>
      </w:r>
    </w:p>
    <w:p w14:paraId="7217A7E1" w14:textId="5C5A7F33" w:rsidR="00520832" w:rsidRPr="001C56BE" w:rsidRDefault="00E8625E" w:rsidP="001C56BE">
      <w:pPr>
        <w:pStyle w:val="Teksttreci0"/>
        <w:numPr>
          <w:ilvl w:val="0"/>
          <w:numId w:val="14"/>
        </w:numPr>
        <w:shd w:val="clear" w:color="auto" w:fill="auto"/>
        <w:spacing w:before="0" w:line="276" w:lineRule="auto"/>
        <w:ind w:left="360"/>
        <w:jc w:val="both"/>
      </w:pPr>
      <w:r w:rsidRPr="001C56BE">
        <w:t>Zebranie Wiejskie protokołowane jest przez protokolanta</w:t>
      </w:r>
      <w:r w:rsidR="00381076" w:rsidRPr="001C56BE">
        <w:t xml:space="preserve"> wyznaczonego przez Zebranie</w:t>
      </w:r>
      <w:r w:rsidR="008D5AA0" w:rsidRPr="001C56BE">
        <w:t xml:space="preserve"> Wiejskie</w:t>
      </w:r>
      <w:r w:rsidR="00381076" w:rsidRPr="001C56BE">
        <w:t>.</w:t>
      </w:r>
    </w:p>
    <w:p w14:paraId="109052C2" w14:textId="16CEA7AA" w:rsidR="00520832" w:rsidRPr="001C56BE" w:rsidRDefault="00E8625E" w:rsidP="001C56BE">
      <w:pPr>
        <w:pStyle w:val="Teksttreci0"/>
        <w:numPr>
          <w:ilvl w:val="0"/>
          <w:numId w:val="14"/>
        </w:numPr>
        <w:shd w:val="clear" w:color="auto" w:fill="auto"/>
        <w:spacing w:before="0" w:line="276" w:lineRule="auto"/>
        <w:ind w:left="360"/>
        <w:jc w:val="both"/>
      </w:pPr>
      <w:r w:rsidRPr="001C56BE">
        <w:t>Protokół z Zebrania Wiejskiego powinien zawierać:</w:t>
      </w:r>
    </w:p>
    <w:p w14:paraId="0BC3A53C" w14:textId="1102D9F6" w:rsidR="00520832" w:rsidRPr="001C56BE" w:rsidRDefault="00E8625E" w:rsidP="001C56BE">
      <w:pPr>
        <w:pStyle w:val="Teksttreci0"/>
        <w:numPr>
          <w:ilvl w:val="0"/>
          <w:numId w:val="15"/>
        </w:numPr>
        <w:shd w:val="clear" w:color="auto" w:fill="auto"/>
        <w:spacing w:before="0" w:line="276" w:lineRule="auto"/>
        <w:ind w:left="720"/>
        <w:jc w:val="both"/>
      </w:pPr>
      <w:r w:rsidRPr="001C56BE">
        <w:t>miejscowość i datę zebrania,</w:t>
      </w:r>
    </w:p>
    <w:p w14:paraId="6BA6B095" w14:textId="3570647F" w:rsidR="00520832" w:rsidRPr="001C56BE" w:rsidRDefault="00E8625E" w:rsidP="001C56BE">
      <w:pPr>
        <w:pStyle w:val="Teksttreci0"/>
        <w:numPr>
          <w:ilvl w:val="0"/>
          <w:numId w:val="15"/>
        </w:numPr>
        <w:shd w:val="clear" w:color="auto" w:fill="auto"/>
        <w:spacing w:before="0" w:line="276" w:lineRule="auto"/>
        <w:ind w:left="720"/>
        <w:jc w:val="both"/>
      </w:pPr>
      <w:r w:rsidRPr="001C56BE">
        <w:t>stwierdzenie ważności zebrania,</w:t>
      </w:r>
    </w:p>
    <w:p w14:paraId="74D13066" w14:textId="33CC2378" w:rsidR="00520832" w:rsidRPr="001C56BE" w:rsidRDefault="00E8625E" w:rsidP="001C56BE">
      <w:pPr>
        <w:pStyle w:val="Teksttreci0"/>
        <w:numPr>
          <w:ilvl w:val="0"/>
          <w:numId w:val="15"/>
        </w:numPr>
        <w:shd w:val="clear" w:color="auto" w:fill="auto"/>
        <w:spacing w:before="0" w:line="276" w:lineRule="auto"/>
        <w:ind w:left="720"/>
        <w:jc w:val="both"/>
      </w:pPr>
      <w:r w:rsidRPr="001C56BE">
        <w:t>porządek zebrania,</w:t>
      </w:r>
    </w:p>
    <w:p w14:paraId="7516ED03" w14:textId="069A552C" w:rsidR="008D5AA0" w:rsidRPr="001C56BE" w:rsidRDefault="00E8625E" w:rsidP="001C56BE">
      <w:pPr>
        <w:pStyle w:val="Teksttreci0"/>
        <w:numPr>
          <w:ilvl w:val="0"/>
          <w:numId w:val="15"/>
        </w:numPr>
        <w:shd w:val="clear" w:color="auto" w:fill="auto"/>
        <w:spacing w:before="0" w:line="276" w:lineRule="auto"/>
        <w:ind w:left="720"/>
        <w:jc w:val="both"/>
      </w:pPr>
      <w:r w:rsidRPr="001C56BE">
        <w:t xml:space="preserve">przebieg zebrania, treść </w:t>
      </w:r>
      <w:proofErr w:type="gramStart"/>
      <w:r w:rsidRPr="001C56BE">
        <w:t>wystąpień,</w:t>
      </w:r>
      <w:proofErr w:type="gramEnd"/>
      <w:r w:rsidRPr="001C56BE">
        <w:t xml:space="preserve"> albo ich streszczenie, treść zgłoszonych jak również podjętych uchwał i wniosków,</w:t>
      </w:r>
    </w:p>
    <w:p w14:paraId="2294C247" w14:textId="5AD429A8" w:rsidR="008D5AA0" w:rsidRPr="001C56BE" w:rsidRDefault="00E8625E" w:rsidP="001C56BE">
      <w:pPr>
        <w:pStyle w:val="Teksttreci0"/>
        <w:numPr>
          <w:ilvl w:val="0"/>
          <w:numId w:val="15"/>
        </w:numPr>
        <w:shd w:val="clear" w:color="auto" w:fill="auto"/>
        <w:spacing w:before="0" w:line="276" w:lineRule="auto"/>
        <w:ind w:left="720"/>
        <w:jc w:val="both"/>
      </w:pPr>
      <w:r w:rsidRPr="001C56BE">
        <w:lastRenderedPageBreak/>
        <w:t>przebieg głosowania z wyszczególnieniem głosów „za”, „przeciw” i „wstrzymujących się”,</w:t>
      </w:r>
    </w:p>
    <w:p w14:paraId="6AB2ED15" w14:textId="77777777" w:rsidR="002C7110" w:rsidRPr="001C56BE" w:rsidRDefault="002C7110" w:rsidP="001C56BE">
      <w:pPr>
        <w:pStyle w:val="Teksttreci0"/>
        <w:numPr>
          <w:ilvl w:val="0"/>
          <w:numId w:val="15"/>
        </w:numPr>
        <w:shd w:val="clear" w:color="auto" w:fill="auto"/>
        <w:spacing w:before="0" w:line="276" w:lineRule="auto"/>
        <w:ind w:left="720"/>
        <w:jc w:val="both"/>
      </w:pPr>
      <w:r w:rsidRPr="001C56BE">
        <w:t>podpisy przewodniczącego zebrania i protokolanta.</w:t>
      </w:r>
    </w:p>
    <w:p w14:paraId="71FEE045" w14:textId="574BEE96" w:rsidR="008D5AA0" w:rsidRPr="001C56BE" w:rsidRDefault="00E8625E" w:rsidP="000B066E">
      <w:pPr>
        <w:pStyle w:val="Teksttreci0"/>
        <w:numPr>
          <w:ilvl w:val="0"/>
          <w:numId w:val="14"/>
        </w:numPr>
        <w:shd w:val="clear" w:color="auto" w:fill="auto"/>
        <w:tabs>
          <w:tab w:val="left" w:pos="8647"/>
        </w:tabs>
        <w:spacing w:before="0" w:line="276" w:lineRule="auto"/>
        <w:ind w:left="380"/>
        <w:jc w:val="both"/>
      </w:pPr>
      <w:r w:rsidRPr="001C56BE">
        <w:t xml:space="preserve">Do protokołu dołącza się listę obecności, uchwały oraz wszystkie załączniki, jeśli były one przedmiotem obrad </w:t>
      </w:r>
      <w:r w:rsidR="008D5AA0" w:rsidRPr="001C56BE">
        <w:t>Z</w:t>
      </w:r>
      <w:r w:rsidRPr="001C56BE">
        <w:t xml:space="preserve">ebrania </w:t>
      </w:r>
      <w:r w:rsidR="008D5AA0" w:rsidRPr="001C56BE">
        <w:t>W</w:t>
      </w:r>
      <w:r w:rsidRPr="001C56BE">
        <w:t>iejskiego.</w:t>
      </w:r>
    </w:p>
    <w:p w14:paraId="07B84629" w14:textId="0919B42F" w:rsidR="00520832" w:rsidRPr="001C56BE" w:rsidRDefault="00E8625E" w:rsidP="000B066E">
      <w:pPr>
        <w:pStyle w:val="Teksttreci0"/>
        <w:numPr>
          <w:ilvl w:val="0"/>
          <w:numId w:val="14"/>
        </w:numPr>
        <w:shd w:val="clear" w:color="auto" w:fill="auto"/>
        <w:spacing w:before="0" w:after="240" w:line="276" w:lineRule="auto"/>
        <w:ind w:left="380"/>
        <w:jc w:val="both"/>
      </w:pPr>
      <w:r w:rsidRPr="001C56BE">
        <w:t>Oryginał protokołu wraz z podjętymi uchwałami Zebrania Sołtys przekazuje do Wójta w ciągu 14 dni, zaś kopia pozostaje w aktach Sołectwa.</w:t>
      </w:r>
    </w:p>
    <w:p w14:paraId="6797D084" w14:textId="77777777" w:rsidR="00E87A8E" w:rsidRPr="001C56BE" w:rsidRDefault="00E87A8E" w:rsidP="001C56BE">
      <w:pPr>
        <w:pStyle w:val="Teksttreci0"/>
        <w:shd w:val="clear" w:color="auto" w:fill="auto"/>
        <w:spacing w:before="0" w:line="276" w:lineRule="auto"/>
        <w:ind w:right="200" w:firstLine="0"/>
        <w:jc w:val="both"/>
      </w:pPr>
    </w:p>
    <w:p w14:paraId="5364B825" w14:textId="12FECD0C" w:rsidR="00E87A8E" w:rsidRPr="001C56BE" w:rsidRDefault="00E87A8E" w:rsidP="00E87A8E">
      <w:pPr>
        <w:pStyle w:val="Teksttreci40"/>
        <w:shd w:val="clear" w:color="auto" w:fill="auto"/>
        <w:spacing w:before="0" w:after="0" w:line="276" w:lineRule="auto"/>
        <w:rPr>
          <w:sz w:val="20"/>
          <w:szCs w:val="20"/>
        </w:rPr>
      </w:pPr>
      <w:r w:rsidRPr="001C56BE">
        <w:rPr>
          <w:sz w:val="20"/>
          <w:szCs w:val="20"/>
        </w:rPr>
        <w:t>ROZDZIAŁ I</w:t>
      </w:r>
      <w:r w:rsidR="00A8407D">
        <w:rPr>
          <w:sz w:val="20"/>
          <w:szCs w:val="20"/>
        </w:rPr>
        <w:t>V</w:t>
      </w:r>
      <w:r w:rsidRPr="001C56BE">
        <w:rPr>
          <w:sz w:val="20"/>
          <w:szCs w:val="20"/>
        </w:rPr>
        <w:t>.</w:t>
      </w:r>
    </w:p>
    <w:p w14:paraId="59F9563B" w14:textId="77777777" w:rsidR="00E87A8E" w:rsidRPr="001C56BE" w:rsidRDefault="00E87A8E" w:rsidP="00E87A8E">
      <w:pPr>
        <w:pStyle w:val="Nagwek30"/>
        <w:shd w:val="clear" w:color="auto" w:fill="auto"/>
        <w:spacing w:before="0" w:after="212" w:line="276" w:lineRule="auto"/>
        <w:rPr>
          <w:sz w:val="20"/>
          <w:szCs w:val="20"/>
        </w:rPr>
      </w:pPr>
      <w:r w:rsidRPr="001C56BE">
        <w:rPr>
          <w:sz w:val="20"/>
          <w:szCs w:val="20"/>
        </w:rPr>
        <w:t>Zasady i tryb wyborów Sołtysa i członków Rady Sołeckiej</w:t>
      </w:r>
      <w:r w:rsidRPr="001C56BE">
        <w:rPr>
          <w:sz w:val="20"/>
          <w:szCs w:val="20"/>
        </w:rPr>
        <w:br/>
      </w:r>
    </w:p>
    <w:p w14:paraId="4D6DF9C3" w14:textId="540CEF18" w:rsidR="00E87A8E" w:rsidRPr="001C56BE" w:rsidRDefault="00E87A8E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r w:rsidRPr="001C56BE">
        <w:rPr>
          <w:sz w:val="20"/>
          <w:szCs w:val="20"/>
        </w:rPr>
        <w:t xml:space="preserve"> § 1</w:t>
      </w:r>
      <w:r w:rsidR="00477FDD">
        <w:rPr>
          <w:sz w:val="20"/>
          <w:szCs w:val="20"/>
        </w:rPr>
        <w:t>6</w:t>
      </w:r>
    </w:p>
    <w:p w14:paraId="0F139000" w14:textId="0F3D4C3B" w:rsidR="00E87A8E" w:rsidRPr="001C56BE" w:rsidRDefault="00E87A8E" w:rsidP="00E87A8E">
      <w:pPr>
        <w:pStyle w:val="Teksttreci0"/>
        <w:numPr>
          <w:ilvl w:val="0"/>
          <w:numId w:val="19"/>
        </w:numPr>
        <w:shd w:val="clear" w:color="auto" w:fill="auto"/>
        <w:spacing w:before="0" w:line="276" w:lineRule="auto"/>
        <w:ind w:left="360"/>
        <w:jc w:val="both"/>
      </w:pPr>
      <w:r w:rsidRPr="001C56BE">
        <w:t xml:space="preserve">Kadencja Sołtysa i Rady </w:t>
      </w:r>
      <w:r w:rsidRPr="000B066E">
        <w:rPr>
          <w:color w:val="auto"/>
        </w:rPr>
        <w:t>Sołeckiej trwa tyle</w:t>
      </w:r>
      <w:r w:rsidR="00D4144B">
        <w:rPr>
          <w:color w:val="auto"/>
        </w:rPr>
        <w:t>,</w:t>
      </w:r>
      <w:r w:rsidRPr="000B066E">
        <w:rPr>
          <w:color w:val="auto"/>
        </w:rPr>
        <w:t xml:space="preserve"> co</w:t>
      </w:r>
      <w:r w:rsidR="00D4144B" w:rsidRPr="000B066E">
        <w:rPr>
          <w:color w:val="auto"/>
        </w:rPr>
        <w:t xml:space="preserve"> kadencja</w:t>
      </w:r>
      <w:r w:rsidRPr="000B066E">
        <w:rPr>
          <w:color w:val="auto"/>
        </w:rPr>
        <w:t xml:space="preserve"> Rady </w:t>
      </w:r>
      <w:r w:rsidRPr="001C56BE">
        <w:t>Gminy.</w:t>
      </w:r>
    </w:p>
    <w:p w14:paraId="3F1238CE" w14:textId="58FC8177" w:rsidR="00E87A8E" w:rsidRPr="001C56BE" w:rsidRDefault="00E87A8E" w:rsidP="00E87A8E">
      <w:pPr>
        <w:pStyle w:val="Teksttreci0"/>
        <w:numPr>
          <w:ilvl w:val="0"/>
          <w:numId w:val="19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Po upływie kadencji Sołtys i Rada Sołecka pełnią swoją funkcję do dnia wyborów na nową kadencję.</w:t>
      </w:r>
    </w:p>
    <w:p w14:paraId="787D96F3" w14:textId="77777777" w:rsidR="005B23F7" w:rsidRDefault="005B23F7" w:rsidP="005B23F7">
      <w:pPr>
        <w:pStyle w:val="Teksttreci0"/>
        <w:numPr>
          <w:ilvl w:val="0"/>
          <w:numId w:val="19"/>
        </w:numPr>
        <w:shd w:val="clear" w:color="auto" w:fill="auto"/>
        <w:spacing w:before="0" w:after="240" w:line="276" w:lineRule="auto"/>
        <w:ind w:left="360" w:right="20"/>
        <w:jc w:val="both"/>
      </w:pPr>
      <w:r>
        <w:t>Wybory Sołtysa i Rady Sołeckiej na nową kadencję przeprowadza się nie później niż w ciągu 3 miesięcy od wyborów Rady Gminy.</w:t>
      </w:r>
    </w:p>
    <w:p w14:paraId="0514EF9A" w14:textId="04EAD590" w:rsidR="005B23F7" w:rsidRPr="000B066E" w:rsidRDefault="005B23F7" w:rsidP="000B066E">
      <w:pPr>
        <w:pStyle w:val="Teksttreci0"/>
        <w:shd w:val="clear" w:color="auto" w:fill="auto"/>
        <w:spacing w:before="0" w:line="276" w:lineRule="auto"/>
        <w:ind w:right="20" w:firstLine="0"/>
        <w:jc w:val="center"/>
        <w:rPr>
          <w:b/>
        </w:rPr>
      </w:pPr>
      <w:r w:rsidRPr="000B066E">
        <w:rPr>
          <w:b/>
        </w:rPr>
        <w:t>§ 1</w:t>
      </w:r>
      <w:r w:rsidR="00477FDD">
        <w:rPr>
          <w:b/>
        </w:rPr>
        <w:t>7</w:t>
      </w:r>
    </w:p>
    <w:p w14:paraId="08AF745C" w14:textId="10768D6C" w:rsidR="00E87A8E" w:rsidRDefault="00E87A8E" w:rsidP="000B066E">
      <w:pPr>
        <w:pStyle w:val="Teksttreci0"/>
        <w:numPr>
          <w:ilvl w:val="0"/>
          <w:numId w:val="53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Prawo wybierania Sołtysa i członków Rady Sołeckiej przysługuje osobom stale zamieszkującym na obszarze Sołectwa, posiadającym prawa wyborcze do Rady</w:t>
      </w:r>
      <w:r w:rsidR="00A8407D">
        <w:t xml:space="preserve"> Gminy</w:t>
      </w:r>
      <w:r w:rsidRPr="001C56BE">
        <w:t>.</w:t>
      </w:r>
    </w:p>
    <w:p w14:paraId="5B7368B6" w14:textId="490898F3" w:rsidR="005B23F7" w:rsidRDefault="005B23F7" w:rsidP="000B066E">
      <w:pPr>
        <w:pStyle w:val="Teksttreci0"/>
        <w:numPr>
          <w:ilvl w:val="0"/>
          <w:numId w:val="53"/>
        </w:numPr>
        <w:shd w:val="clear" w:color="auto" w:fill="auto"/>
        <w:spacing w:before="0" w:line="276" w:lineRule="auto"/>
        <w:ind w:left="360" w:right="20"/>
        <w:jc w:val="both"/>
      </w:pPr>
      <w:r>
        <w:t>Osoby, którym przysługuje prawo wybierania, wpisuje się do spisu wyborców.</w:t>
      </w:r>
    </w:p>
    <w:p w14:paraId="0CE85B70" w14:textId="6F062CD4" w:rsidR="005B23F7" w:rsidRDefault="005B23F7" w:rsidP="000B066E">
      <w:pPr>
        <w:pStyle w:val="Teksttreci0"/>
        <w:numPr>
          <w:ilvl w:val="0"/>
          <w:numId w:val="53"/>
        </w:numPr>
        <w:shd w:val="clear" w:color="auto" w:fill="auto"/>
        <w:spacing w:before="0" w:line="276" w:lineRule="auto"/>
        <w:ind w:left="360" w:right="20"/>
        <w:jc w:val="both"/>
      </w:pPr>
      <w:r>
        <w:t>Spis wyborców sporządza Wójt na podstawie rejestru wyborców.</w:t>
      </w:r>
    </w:p>
    <w:p w14:paraId="0888882D" w14:textId="565CDF58" w:rsidR="005B23F7" w:rsidRPr="001C56BE" w:rsidRDefault="005B23F7" w:rsidP="000B066E">
      <w:pPr>
        <w:pStyle w:val="Teksttreci0"/>
        <w:numPr>
          <w:ilvl w:val="0"/>
          <w:numId w:val="53"/>
        </w:numPr>
        <w:shd w:val="clear" w:color="auto" w:fill="auto"/>
        <w:spacing w:before="0" w:after="240" w:line="276" w:lineRule="auto"/>
        <w:ind w:left="360" w:right="20"/>
        <w:jc w:val="both"/>
      </w:pPr>
      <w:r>
        <w:t>Spis wyborców udostępniany jest do wglądu mieszkańcom Sołectwa w Urzędzie Gminy w terminie określonym w kalendarzu wyborczym.</w:t>
      </w:r>
    </w:p>
    <w:p w14:paraId="2D1A0DF9" w14:textId="2F1C3171" w:rsidR="00520832" w:rsidRPr="001C56BE" w:rsidRDefault="00E8625E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bookmarkStart w:id="9" w:name="bookmark16"/>
      <w:r w:rsidRPr="001C56BE">
        <w:rPr>
          <w:sz w:val="20"/>
          <w:szCs w:val="20"/>
        </w:rPr>
        <w:t>§ 1</w:t>
      </w:r>
      <w:bookmarkEnd w:id="9"/>
      <w:r w:rsidR="00477FDD">
        <w:rPr>
          <w:sz w:val="20"/>
          <w:szCs w:val="20"/>
        </w:rPr>
        <w:t>8</w:t>
      </w:r>
    </w:p>
    <w:p w14:paraId="05903CD9" w14:textId="13479F1D" w:rsidR="009E1695" w:rsidRDefault="00E8625E" w:rsidP="000B066E">
      <w:pPr>
        <w:pStyle w:val="Teksttreci0"/>
        <w:numPr>
          <w:ilvl w:val="0"/>
          <w:numId w:val="54"/>
        </w:numPr>
        <w:shd w:val="clear" w:color="auto" w:fill="auto"/>
        <w:spacing w:before="0" w:line="276" w:lineRule="auto"/>
        <w:ind w:left="426" w:hanging="426"/>
        <w:jc w:val="both"/>
      </w:pPr>
      <w:r w:rsidRPr="001C56BE">
        <w:t xml:space="preserve">Sołtysem lub członkiem Rady Sołeckiej może zostać każda osoba posiadająca </w:t>
      </w:r>
      <w:r w:rsidR="009E1695">
        <w:t xml:space="preserve">prawo wybierania i </w:t>
      </w:r>
      <w:r w:rsidR="005B23F7">
        <w:t>stale zamieszkuje na obszarze działania Sołectwa.</w:t>
      </w:r>
    </w:p>
    <w:p w14:paraId="39DA2F85" w14:textId="097B0583" w:rsidR="009E1695" w:rsidRDefault="009E1695" w:rsidP="000B066E">
      <w:pPr>
        <w:pStyle w:val="Teksttreci0"/>
        <w:numPr>
          <w:ilvl w:val="0"/>
          <w:numId w:val="54"/>
        </w:numPr>
        <w:shd w:val="clear" w:color="auto" w:fill="auto"/>
        <w:spacing w:before="0" w:after="240" w:line="276" w:lineRule="auto"/>
        <w:ind w:left="426" w:hanging="426"/>
        <w:jc w:val="both"/>
      </w:pPr>
      <w:r>
        <w:t>Kandydat na Sołtysa nie może jednocześnie kandydować na członka Rady Sołeckiej.</w:t>
      </w:r>
    </w:p>
    <w:p w14:paraId="3D01402A" w14:textId="1C7499F6" w:rsidR="00520832" w:rsidRPr="00A0354E" w:rsidRDefault="00E8625E" w:rsidP="000B066E">
      <w:pPr>
        <w:pStyle w:val="Teksttreci0"/>
        <w:shd w:val="clear" w:color="auto" w:fill="auto"/>
        <w:spacing w:before="0" w:line="276" w:lineRule="auto"/>
        <w:ind w:firstLine="0"/>
        <w:jc w:val="center"/>
      </w:pPr>
      <w:bookmarkStart w:id="10" w:name="bookmark17"/>
      <w:r w:rsidRPr="000B066E">
        <w:rPr>
          <w:b/>
        </w:rPr>
        <w:t xml:space="preserve">§ </w:t>
      </w:r>
      <w:r w:rsidR="00EB58ED" w:rsidRPr="000B066E">
        <w:rPr>
          <w:b/>
        </w:rPr>
        <w:t>19</w:t>
      </w:r>
      <w:bookmarkEnd w:id="10"/>
    </w:p>
    <w:p w14:paraId="69853173" w14:textId="07434D9D" w:rsidR="00EB58ED" w:rsidRPr="001C56BE" w:rsidRDefault="00E8625E" w:rsidP="001C56BE">
      <w:pPr>
        <w:pStyle w:val="Teksttreci0"/>
        <w:numPr>
          <w:ilvl w:val="0"/>
          <w:numId w:val="20"/>
        </w:numPr>
        <w:shd w:val="clear" w:color="auto" w:fill="auto"/>
        <w:tabs>
          <w:tab w:val="left" w:pos="331"/>
        </w:tabs>
        <w:spacing w:before="0" w:line="276" w:lineRule="auto"/>
        <w:ind w:left="360" w:right="20"/>
        <w:jc w:val="both"/>
      </w:pPr>
      <w:r w:rsidRPr="001C56BE">
        <w:t>Wybory są równe - wyborcy biorą udział w wyborach na równych zasadach, każdemu wyborcy przysługuje jeden głos.</w:t>
      </w:r>
    </w:p>
    <w:p w14:paraId="54711823" w14:textId="170B8026" w:rsidR="00EB58ED" w:rsidRPr="001C56BE" w:rsidRDefault="00E8625E" w:rsidP="000B066E">
      <w:pPr>
        <w:pStyle w:val="Teksttreci0"/>
        <w:numPr>
          <w:ilvl w:val="0"/>
          <w:numId w:val="20"/>
        </w:numPr>
        <w:shd w:val="clear" w:color="auto" w:fill="auto"/>
        <w:tabs>
          <w:tab w:val="left" w:pos="331"/>
        </w:tabs>
        <w:spacing w:before="0" w:line="276" w:lineRule="auto"/>
        <w:ind w:left="360" w:right="20"/>
        <w:jc w:val="both"/>
      </w:pPr>
      <w:r w:rsidRPr="001C56BE">
        <w:t xml:space="preserve">Wybory są bezpośrednie - wyborcy wybierają bezpośrednio Sołtysa i </w:t>
      </w:r>
      <w:r w:rsidR="00EB58ED">
        <w:t xml:space="preserve">członków </w:t>
      </w:r>
      <w:r w:rsidRPr="001C56BE">
        <w:t>Rad</w:t>
      </w:r>
      <w:r w:rsidR="00EB58ED">
        <w:t>y</w:t>
      </w:r>
      <w:r w:rsidRPr="001C56BE">
        <w:t xml:space="preserve"> Sołeck</w:t>
      </w:r>
      <w:r w:rsidR="00EB58ED">
        <w:t>iej</w:t>
      </w:r>
      <w:r w:rsidRPr="001C56BE">
        <w:t xml:space="preserve"> spośród nieograniczonej liczby kandydatów wcześniej zgłoszonych.</w:t>
      </w:r>
    </w:p>
    <w:p w14:paraId="43E878A9" w14:textId="50CBB5CB" w:rsidR="00520832" w:rsidRPr="001C56BE" w:rsidRDefault="00E8625E" w:rsidP="000B066E">
      <w:pPr>
        <w:pStyle w:val="Teksttreci0"/>
        <w:numPr>
          <w:ilvl w:val="0"/>
          <w:numId w:val="20"/>
        </w:numPr>
        <w:shd w:val="clear" w:color="auto" w:fill="auto"/>
        <w:tabs>
          <w:tab w:val="left" w:pos="331"/>
        </w:tabs>
        <w:spacing w:before="0" w:line="276" w:lineRule="auto"/>
        <w:ind w:left="360" w:right="20"/>
        <w:jc w:val="both"/>
      </w:pPr>
      <w:r w:rsidRPr="001C56BE">
        <w:t>Wybory są tajne - wyborcom zapewnia się możliwość tajnego dokonania wyboru.</w:t>
      </w:r>
    </w:p>
    <w:p w14:paraId="4869C30F" w14:textId="320A059D" w:rsidR="00520832" w:rsidRPr="001C56BE" w:rsidRDefault="00E8625E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bookmarkStart w:id="11" w:name="bookmark18"/>
      <w:r w:rsidRPr="001C56BE">
        <w:rPr>
          <w:sz w:val="20"/>
          <w:szCs w:val="20"/>
        </w:rPr>
        <w:t>§ 2</w:t>
      </w:r>
      <w:r w:rsidR="00E87A8E" w:rsidRPr="001C56BE">
        <w:rPr>
          <w:sz w:val="20"/>
          <w:szCs w:val="20"/>
        </w:rPr>
        <w:t>0</w:t>
      </w:r>
      <w:bookmarkEnd w:id="11"/>
    </w:p>
    <w:p w14:paraId="1D47B628" w14:textId="1B3BBE81" w:rsidR="00520832" w:rsidRPr="001C56BE" w:rsidRDefault="00E8625E" w:rsidP="002B3FED">
      <w:pPr>
        <w:pStyle w:val="Teksttreci0"/>
        <w:numPr>
          <w:ilvl w:val="0"/>
          <w:numId w:val="22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Wybory Sołtysa i członków Rady Sołeckiej zarządza Wójt,</w:t>
      </w:r>
      <w:r w:rsidR="00382261" w:rsidRPr="001C56BE">
        <w:t xml:space="preserve"> </w:t>
      </w:r>
      <w:r w:rsidRPr="001C56BE">
        <w:t xml:space="preserve">ogłaszając równocześnie </w:t>
      </w:r>
      <w:r w:rsidR="005B23F7">
        <w:t xml:space="preserve">termin wyborów, </w:t>
      </w:r>
      <w:r w:rsidRPr="001C56BE">
        <w:t>kalendarz wyborcz</w:t>
      </w:r>
      <w:r w:rsidR="00A8407D">
        <w:t>y</w:t>
      </w:r>
      <w:r w:rsidRPr="001C56BE">
        <w:t xml:space="preserve"> oraz wzory druków niezbędnych do ich przeprowadzenia.</w:t>
      </w:r>
    </w:p>
    <w:p w14:paraId="6323DFE4" w14:textId="6B1C3DFB" w:rsidR="00520832" w:rsidRDefault="00E8625E">
      <w:pPr>
        <w:pStyle w:val="Teksttreci0"/>
        <w:numPr>
          <w:ilvl w:val="0"/>
          <w:numId w:val="22"/>
        </w:numPr>
        <w:shd w:val="clear" w:color="auto" w:fill="auto"/>
        <w:spacing w:before="0" w:after="240" w:line="276" w:lineRule="auto"/>
        <w:ind w:left="360" w:right="20"/>
        <w:jc w:val="both"/>
      </w:pPr>
      <w:r w:rsidRPr="001C56BE">
        <w:t>Siedzib</w:t>
      </w:r>
      <w:r w:rsidR="00EB58ED">
        <w:t>a</w:t>
      </w:r>
      <w:r w:rsidRPr="001C56BE">
        <w:t xml:space="preserve"> Sołecki</w:t>
      </w:r>
      <w:r w:rsidR="009E1695">
        <w:t xml:space="preserve">ej </w:t>
      </w:r>
      <w:r w:rsidRPr="001C56BE">
        <w:t xml:space="preserve">Komisji </w:t>
      </w:r>
      <w:r w:rsidR="00E87A8E" w:rsidRPr="001C56BE">
        <w:t>W</w:t>
      </w:r>
      <w:r w:rsidRPr="001C56BE">
        <w:t>yborcz</w:t>
      </w:r>
      <w:r w:rsidR="009E1695">
        <w:t>ej</w:t>
      </w:r>
      <w:r w:rsidRPr="001C56BE">
        <w:t>, będąc</w:t>
      </w:r>
      <w:r w:rsidR="009E1695">
        <w:t>ej</w:t>
      </w:r>
      <w:r w:rsidRPr="001C56BE">
        <w:t xml:space="preserve"> lokal</w:t>
      </w:r>
      <w:r w:rsidR="009E1695">
        <w:t>e</w:t>
      </w:r>
      <w:r w:rsidRPr="001C56BE">
        <w:t>m wyborczym</w:t>
      </w:r>
      <w:r w:rsidR="00E87A8E" w:rsidRPr="001C56BE">
        <w:t>,</w:t>
      </w:r>
      <w:r w:rsidRPr="001C56BE">
        <w:t xml:space="preserve"> ustalon</w:t>
      </w:r>
      <w:r w:rsidR="009E1695">
        <w:t xml:space="preserve">a jest </w:t>
      </w:r>
      <w:r w:rsidRPr="001C56BE">
        <w:t>zarządzeniem Wójta.</w:t>
      </w:r>
    </w:p>
    <w:p w14:paraId="725112FB" w14:textId="4783BC42" w:rsidR="00520832" w:rsidRPr="001C56BE" w:rsidRDefault="00E8625E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bookmarkStart w:id="12" w:name="bookmark19"/>
      <w:r w:rsidRPr="001C56BE">
        <w:rPr>
          <w:sz w:val="20"/>
          <w:szCs w:val="20"/>
        </w:rPr>
        <w:t>§ 2</w:t>
      </w:r>
      <w:r w:rsidR="00E87A8E" w:rsidRPr="001C56BE">
        <w:rPr>
          <w:sz w:val="20"/>
          <w:szCs w:val="20"/>
        </w:rPr>
        <w:t>1</w:t>
      </w:r>
      <w:bookmarkEnd w:id="12"/>
    </w:p>
    <w:p w14:paraId="2B520944" w14:textId="517F7B0E" w:rsidR="00520832" w:rsidRPr="001C56BE" w:rsidRDefault="00E8625E" w:rsidP="002B3FED">
      <w:pPr>
        <w:pStyle w:val="Teksttreci0"/>
        <w:numPr>
          <w:ilvl w:val="0"/>
          <w:numId w:val="23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Wójt powołuje Sołeck</w:t>
      </w:r>
      <w:r w:rsidR="00EB58ED">
        <w:t>ą</w:t>
      </w:r>
      <w:r w:rsidRPr="001C56BE">
        <w:t xml:space="preserve"> Komisj</w:t>
      </w:r>
      <w:r w:rsidR="00EB58ED">
        <w:t>ę</w:t>
      </w:r>
      <w:r w:rsidRPr="001C56BE">
        <w:t xml:space="preserve"> Wyborcz</w:t>
      </w:r>
      <w:r w:rsidR="00EB58ED">
        <w:t>ą</w:t>
      </w:r>
      <w:r w:rsidRPr="001C56BE">
        <w:t xml:space="preserve"> do przeprowadzenia wyborów w składzie 5 członków.</w:t>
      </w:r>
    </w:p>
    <w:p w14:paraId="053A46B4" w14:textId="32040F64" w:rsidR="00520832" w:rsidRPr="001C56BE" w:rsidRDefault="00E8625E" w:rsidP="002B3FED">
      <w:pPr>
        <w:pStyle w:val="Teksttreci0"/>
        <w:numPr>
          <w:ilvl w:val="0"/>
          <w:numId w:val="23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W skład Komisji powołuje się pracowników Urzędu lub gminnych jednostek organizacyjnych, a także mieszkańców Sołectwa.</w:t>
      </w:r>
    </w:p>
    <w:p w14:paraId="27B7286E" w14:textId="19E79503" w:rsidR="00520832" w:rsidRPr="001C56BE" w:rsidRDefault="00E8625E" w:rsidP="002B3FED">
      <w:pPr>
        <w:pStyle w:val="Teksttreci0"/>
        <w:numPr>
          <w:ilvl w:val="0"/>
          <w:numId w:val="23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Członkiem Sołeckiej Komisji Wyborczej nie może być kandydat w wyborach, mąż zaufania oraz małżonek kandydata, wstępni i zstępni kandydata w wyborach.</w:t>
      </w:r>
    </w:p>
    <w:p w14:paraId="3896D0EA" w14:textId="0178C043" w:rsidR="00520832" w:rsidRPr="001C56BE" w:rsidRDefault="00E8625E" w:rsidP="002B3FED">
      <w:pPr>
        <w:pStyle w:val="Teksttreci0"/>
        <w:numPr>
          <w:ilvl w:val="0"/>
          <w:numId w:val="23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W przypadku większej ilości zgłoszeń</w:t>
      </w:r>
      <w:r w:rsidR="00E87A8E" w:rsidRPr="001C56BE">
        <w:t>,</w:t>
      </w:r>
      <w:r w:rsidRPr="001C56BE">
        <w:t xml:space="preserve"> skład </w:t>
      </w:r>
      <w:r w:rsidR="00EB58ED">
        <w:t xml:space="preserve">Sołeckiej </w:t>
      </w:r>
      <w:r w:rsidRPr="001C56BE">
        <w:t>Komisji</w:t>
      </w:r>
      <w:r w:rsidR="00EB58ED">
        <w:t xml:space="preserve"> Wyborczej</w:t>
      </w:r>
      <w:r w:rsidRPr="001C56BE">
        <w:t xml:space="preserve"> ustalany jest w drodze losowania, przy czym Wójt ma prawo wskazania jednego pracownika Urzędu lub gminnej jednostki organizacyjnej, który zostanie powołany w jej skład bez losowania.</w:t>
      </w:r>
    </w:p>
    <w:p w14:paraId="0CD96964" w14:textId="78C227BB" w:rsidR="00520832" w:rsidRDefault="00E8625E" w:rsidP="001C56BE">
      <w:pPr>
        <w:pStyle w:val="Teksttreci0"/>
        <w:numPr>
          <w:ilvl w:val="0"/>
          <w:numId w:val="23"/>
        </w:numPr>
        <w:shd w:val="clear" w:color="auto" w:fill="auto"/>
        <w:spacing w:before="0" w:after="240" w:line="276" w:lineRule="auto"/>
        <w:ind w:left="360"/>
        <w:jc w:val="both"/>
      </w:pPr>
      <w:r w:rsidRPr="001C56BE">
        <w:t>Warunki organizacyjno-techniczne sprawnego przebiegu wyborów zapewnia Wójt.</w:t>
      </w:r>
    </w:p>
    <w:p w14:paraId="6ACC2A97" w14:textId="4B7B2A51" w:rsidR="00520832" w:rsidRPr="001C56BE" w:rsidRDefault="00E8625E" w:rsidP="001C56BE">
      <w:pPr>
        <w:pStyle w:val="Nagweklubstopka0"/>
        <w:shd w:val="clear" w:color="auto" w:fill="auto"/>
        <w:spacing w:line="276" w:lineRule="auto"/>
        <w:jc w:val="center"/>
        <w:rPr>
          <w:sz w:val="20"/>
          <w:szCs w:val="20"/>
        </w:rPr>
      </w:pPr>
      <w:r w:rsidRPr="001C56BE">
        <w:rPr>
          <w:rStyle w:val="NagweklubstopkaTrebuchetMS12ptBezpogrubieniaOdstpy0pt"/>
          <w:rFonts w:ascii="Times New Roman" w:hAnsi="Times New Roman" w:cs="Times New Roman"/>
          <w:b/>
          <w:sz w:val="20"/>
          <w:szCs w:val="20"/>
        </w:rPr>
        <w:lastRenderedPageBreak/>
        <w:t>§</w:t>
      </w:r>
      <w:r w:rsidRPr="001C56BE">
        <w:rPr>
          <w:rStyle w:val="NagweklubstopkaTrebuchetMS12ptBezpogrubieniaOdstpy0pt"/>
          <w:rFonts w:ascii="Times New Roman" w:hAnsi="Times New Roman" w:cs="Times New Roman"/>
          <w:sz w:val="20"/>
          <w:szCs w:val="20"/>
        </w:rPr>
        <w:t xml:space="preserve"> </w:t>
      </w:r>
      <w:r w:rsidRPr="001C56BE">
        <w:rPr>
          <w:sz w:val="20"/>
          <w:szCs w:val="20"/>
        </w:rPr>
        <w:t>2</w:t>
      </w:r>
      <w:r w:rsidR="006D78BA" w:rsidRPr="001C56BE">
        <w:rPr>
          <w:sz w:val="20"/>
          <w:szCs w:val="20"/>
        </w:rPr>
        <w:t>2</w:t>
      </w:r>
    </w:p>
    <w:p w14:paraId="1EA18D0F" w14:textId="1D320245" w:rsidR="006D78BA" w:rsidRPr="001C56BE" w:rsidRDefault="00E8625E" w:rsidP="001C56BE">
      <w:pPr>
        <w:pStyle w:val="Teksttreci0"/>
        <w:numPr>
          <w:ilvl w:val="0"/>
          <w:numId w:val="24"/>
        </w:numPr>
        <w:shd w:val="clear" w:color="auto" w:fill="auto"/>
        <w:spacing w:before="0" w:line="276" w:lineRule="auto"/>
        <w:ind w:left="284" w:right="20" w:hanging="284"/>
        <w:jc w:val="both"/>
      </w:pPr>
      <w:r w:rsidRPr="001C56BE">
        <w:t>Rejestry zgłoszeń kandydatów na Sołtysów i członków Rady Sołeckiej, prowadzi z upoważnienia Wójta - Pełnomocnik ds. wyborów</w:t>
      </w:r>
      <w:r w:rsidR="006D78BA">
        <w:t>,</w:t>
      </w:r>
      <w:r w:rsidRPr="001C56BE">
        <w:t xml:space="preserve"> będący pracownikiem Urzędu</w:t>
      </w:r>
      <w:r w:rsidR="00382261" w:rsidRPr="001C56BE">
        <w:t>.</w:t>
      </w:r>
    </w:p>
    <w:p w14:paraId="101E71A0" w14:textId="07CFCF7C" w:rsidR="006D78BA" w:rsidRPr="001C56BE" w:rsidRDefault="00E8625E" w:rsidP="001C56BE">
      <w:pPr>
        <w:pStyle w:val="Teksttreci0"/>
        <w:numPr>
          <w:ilvl w:val="0"/>
          <w:numId w:val="24"/>
        </w:numPr>
        <w:shd w:val="clear" w:color="auto" w:fill="auto"/>
        <w:spacing w:before="0" w:line="276" w:lineRule="auto"/>
        <w:ind w:left="284" w:right="20" w:hanging="284"/>
        <w:jc w:val="both"/>
      </w:pPr>
      <w:r w:rsidRPr="001C56BE">
        <w:t xml:space="preserve">Po zakończeniu rejestracji Wójt </w:t>
      </w:r>
      <w:r w:rsidR="00455079" w:rsidRPr="001C56BE">
        <w:t xml:space="preserve">publikuje listy kandydatów </w:t>
      </w:r>
      <w:r w:rsidRPr="001C56BE">
        <w:t>w formie obwieszczenia, na tablicach ogłoszeń w Urzędzie i w Sołectwach oraz w Biuletynie Informacji Publicznej Urzędu Gminy</w:t>
      </w:r>
      <w:r w:rsidR="00EB58ED">
        <w:t xml:space="preserve"> Zarszyn</w:t>
      </w:r>
      <w:r w:rsidRPr="001C56BE">
        <w:t>.</w:t>
      </w:r>
    </w:p>
    <w:p w14:paraId="4F43A4A3" w14:textId="16815401" w:rsidR="006D78BA" w:rsidRPr="001C56BE" w:rsidRDefault="00E8625E" w:rsidP="009E1695">
      <w:pPr>
        <w:pStyle w:val="Teksttreci0"/>
        <w:numPr>
          <w:ilvl w:val="0"/>
          <w:numId w:val="24"/>
        </w:numPr>
        <w:shd w:val="clear" w:color="auto" w:fill="auto"/>
        <w:spacing w:before="0" w:line="276" w:lineRule="auto"/>
        <w:ind w:left="284" w:right="20" w:hanging="284"/>
        <w:jc w:val="both"/>
      </w:pPr>
      <w:r w:rsidRPr="001C56BE">
        <w:t xml:space="preserve">Kandydata na Sołtysa może zgłosić każdy mieszkaniec </w:t>
      </w:r>
      <w:r w:rsidR="00455079">
        <w:t xml:space="preserve">Sołectwa </w:t>
      </w:r>
      <w:r w:rsidRPr="001C56BE">
        <w:t>uprawniony do głosowania, dołączając pisemne oświadczenie</w:t>
      </w:r>
      <w:r w:rsidR="00382261" w:rsidRPr="001C56BE">
        <w:t xml:space="preserve"> kandydata</w:t>
      </w:r>
      <w:r w:rsidRPr="001C56BE">
        <w:t xml:space="preserve"> o wyrażeniu zgody na kandydowanie </w:t>
      </w:r>
      <w:r w:rsidR="009E1695" w:rsidRPr="009E1695">
        <w:t>oraz oświadczenie</w:t>
      </w:r>
      <w:r w:rsidR="00EB58ED">
        <w:t xml:space="preserve"> kandydata</w:t>
      </w:r>
      <w:r w:rsidR="009E1695" w:rsidRPr="009E1695">
        <w:t xml:space="preserve"> o posiadaniu prawa wybieralności</w:t>
      </w:r>
      <w:r w:rsidR="009E1695">
        <w:t xml:space="preserve">, a także </w:t>
      </w:r>
      <w:r w:rsidRPr="001C56BE">
        <w:t xml:space="preserve">listę zawierającą podpisy popierające kandydaturę, w ilości co najmniej </w:t>
      </w:r>
      <w:r w:rsidR="00382261" w:rsidRPr="001C56BE">
        <w:t>3</w:t>
      </w:r>
      <w:r w:rsidRPr="001C56BE">
        <w:t xml:space="preserve">0 uprawnionych do głosowania w </w:t>
      </w:r>
      <w:r w:rsidR="00455079">
        <w:t>S</w:t>
      </w:r>
      <w:r w:rsidRPr="001C56BE">
        <w:t>ołectwie. Wyborca może popierać dowolną liczbę kandydatów.</w:t>
      </w:r>
    </w:p>
    <w:p w14:paraId="45933947" w14:textId="443B6A2E" w:rsidR="006D78BA" w:rsidRDefault="00E8625E" w:rsidP="001C56BE">
      <w:pPr>
        <w:pStyle w:val="Teksttreci0"/>
        <w:numPr>
          <w:ilvl w:val="0"/>
          <w:numId w:val="24"/>
        </w:numPr>
        <w:shd w:val="clear" w:color="auto" w:fill="auto"/>
        <w:spacing w:before="0" w:line="276" w:lineRule="auto"/>
        <w:ind w:left="284" w:right="20" w:hanging="284"/>
        <w:jc w:val="both"/>
      </w:pPr>
      <w:r w:rsidRPr="001C56BE">
        <w:t xml:space="preserve">Zgłoszenie listy na członków Rady Sołeckiej zawierającej minimum </w:t>
      </w:r>
      <w:r w:rsidR="00B52E2C">
        <w:t>1</w:t>
      </w:r>
      <w:r w:rsidRPr="001C56BE">
        <w:t>, a maksymalnie</w:t>
      </w:r>
      <w:r w:rsidR="00B52E2C">
        <w:rPr>
          <w:rStyle w:val="TeksttreciKursywaOdstpy0pt"/>
          <w:i w:val="0"/>
          <w:iCs w:val="0"/>
          <w:color w:val="auto"/>
        </w:rPr>
        <w:t xml:space="preserve"> 5</w:t>
      </w:r>
      <w:r w:rsidR="00B52E2C">
        <w:t xml:space="preserve"> nazwisk</w:t>
      </w:r>
      <w:r w:rsidRPr="001C56BE">
        <w:t xml:space="preserve"> odbywa się analogicznie jak </w:t>
      </w:r>
      <w:r w:rsidRPr="001C56BE">
        <w:rPr>
          <w:rStyle w:val="Teksttreci1"/>
        </w:rPr>
        <w:t>§ 2</w:t>
      </w:r>
      <w:r w:rsidR="006D78BA">
        <w:rPr>
          <w:rStyle w:val="Teksttreci1"/>
        </w:rPr>
        <w:t>2</w:t>
      </w:r>
      <w:r w:rsidRPr="001C56BE">
        <w:rPr>
          <w:rStyle w:val="Teksttreci1"/>
        </w:rPr>
        <w:t xml:space="preserve"> ust. 3, przy czym zgłoszenie musi być poparte co najmniej przez </w:t>
      </w:r>
      <w:r w:rsidR="00382261" w:rsidRPr="001C56BE">
        <w:t>2</w:t>
      </w:r>
      <w:r w:rsidRPr="001C56BE">
        <w:t xml:space="preserve">0 osób uprawnionych do głosowania w </w:t>
      </w:r>
      <w:r w:rsidR="009B7701">
        <w:t>S</w:t>
      </w:r>
      <w:r w:rsidRPr="001C56BE">
        <w:t>ołectwie</w:t>
      </w:r>
      <w:r w:rsidR="006D78BA">
        <w:t>.</w:t>
      </w:r>
    </w:p>
    <w:p w14:paraId="4A2C7674" w14:textId="52EF75B3" w:rsidR="00520832" w:rsidRDefault="00E8625E" w:rsidP="000B066E">
      <w:pPr>
        <w:pStyle w:val="Teksttreci0"/>
        <w:numPr>
          <w:ilvl w:val="0"/>
          <w:numId w:val="24"/>
        </w:numPr>
        <w:shd w:val="clear" w:color="auto" w:fill="auto"/>
        <w:spacing w:before="0" w:line="276" w:lineRule="auto"/>
        <w:ind w:left="284" w:right="20" w:hanging="284"/>
        <w:jc w:val="both"/>
      </w:pPr>
      <w:r w:rsidRPr="001C56BE">
        <w:t>Zgłaszając kandydata na Sołtysa i członka Rady Sołeckiej, należy podać jego imię i nazwisko, dokładny adres zamieszkania.</w:t>
      </w:r>
    </w:p>
    <w:p w14:paraId="3C99C6D1" w14:textId="4EA485BB" w:rsidR="009B7701" w:rsidRPr="001C56BE" w:rsidRDefault="009B7701" w:rsidP="001C56BE">
      <w:pPr>
        <w:pStyle w:val="Teksttreci0"/>
        <w:numPr>
          <w:ilvl w:val="0"/>
          <w:numId w:val="24"/>
        </w:numPr>
        <w:shd w:val="clear" w:color="auto" w:fill="auto"/>
        <w:spacing w:before="0" w:after="240" w:line="276" w:lineRule="auto"/>
        <w:ind w:left="284" w:right="20" w:hanging="284"/>
        <w:jc w:val="both"/>
      </w:pPr>
      <w:r>
        <w:t xml:space="preserve">W przypadku niezgłoszenia żadnego kandydata na Sołtysa lub zgłoszenia mniejszej ilości kandydatów do Rady Sołeckiej niż przewiduje Statut, przedłuża się termin zgłaszania </w:t>
      </w:r>
      <w:r w:rsidRPr="00440AA2">
        <w:rPr>
          <w:color w:val="000000" w:themeColor="text1"/>
        </w:rPr>
        <w:t>o</w:t>
      </w:r>
      <w:r w:rsidR="00440AA2" w:rsidRPr="00440AA2">
        <w:rPr>
          <w:color w:val="000000" w:themeColor="text1"/>
        </w:rPr>
        <w:t xml:space="preserve"> 3</w:t>
      </w:r>
      <w:r w:rsidRPr="00440AA2">
        <w:rPr>
          <w:color w:val="000000" w:themeColor="text1"/>
        </w:rPr>
        <w:t>.dni</w:t>
      </w:r>
      <w:r>
        <w:t xml:space="preserve">, informując o tym mieszkańców Sołectwa w sposób zwyczajowo przyjęty. </w:t>
      </w:r>
    </w:p>
    <w:p w14:paraId="26C92B84" w14:textId="47832B52" w:rsidR="00520832" w:rsidRPr="001C56BE" w:rsidRDefault="00E8625E" w:rsidP="002B3FED">
      <w:pPr>
        <w:pStyle w:val="Nagwek20"/>
        <w:shd w:val="clear" w:color="auto" w:fill="auto"/>
        <w:spacing w:before="0" w:after="0" w:line="276" w:lineRule="auto"/>
        <w:ind w:right="100"/>
        <w:rPr>
          <w:sz w:val="20"/>
          <w:szCs w:val="20"/>
        </w:rPr>
      </w:pPr>
      <w:bookmarkStart w:id="13" w:name="bookmark20"/>
      <w:r w:rsidRPr="001C56BE">
        <w:rPr>
          <w:sz w:val="20"/>
          <w:szCs w:val="20"/>
        </w:rPr>
        <w:t>§ 2</w:t>
      </w:r>
      <w:r w:rsidR="006D78BA">
        <w:rPr>
          <w:sz w:val="20"/>
          <w:szCs w:val="20"/>
        </w:rPr>
        <w:t>3</w:t>
      </w:r>
      <w:bookmarkEnd w:id="13"/>
    </w:p>
    <w:p w14:paraId="0E972599" w14:textId="2C2F152A" w:rsidR="00520832" w:rsidRPr="001C56BE" w:rsidRDefault="00E8625E" w:rsidP="000B066E">
      <w:pPr>
        <w:pStyle w:val="Teksttreci0"/>
        <w:shd w:val="clear" w:color="auto" w:fill="auto"/>
        <w:spacing w:before="0" w:after="240" w:line="276" w:lineRule="auto"/>
        <w:ind w:firstLine="0"/>
        <w:jc w:val="both"/>
      </w:pPr>
      <w:r w:rsidRPr="001C56BE">
        <w:t>Głosowanie</w:t>
      </w:r>
      <w:r w:rsidR="009B7701">
        <w:t xml:space="preserve"> przeprowadza się w lokalu Sołeckiej Komisji Wyborczej </w:t>
      </w:r>
      <w:r w:rsidRPr="001C56BE">
        <w:t xml:space="preserve">w godzinach od </w:t>
      </w:r>
      <w:r w:rsidR="00382261" w:rsidRPr="001C56BE">
        <w:t>9:</w:t>
      </w:r>
      <w:r w:rsidRPr="001C56BE">
        <w:t>00 do 18</w:t>
      </w:r>
      <w:r w:rsidR="00382261" w:rsidRPr="001C56BE">
        <w:t>:</w:t>
      </w:r>
      <w:r w:rsidRPr="001C56BE">
        <w:t>00</w:t>
      </w:r>
      <w:r w:rsidR="009B7701">
        <w:t xml:space="preserve"> w dniu ustawowo wolnym od pracy</w:t>
      </w:r>
      <w:r w:rsidRPr="001C56BE">
        <w:t>.</w:t>
      </w:r>
    </w:p>
    <w:p w14:paraId="578A0C5D" w14:textId="207E3D8C" w:rsidR="00520832" w:rsidRPr="001C56BE" w:rsidRDefault="00E8625E" w:rsidP="002B3FED">
      <w:pPr>
        <w:pStyle w:val="Nagwek20"/>
        <w:shd w:val="clear" w:color="auto" w:fill="auto"/>
        <w:spacing w:before="0" w:after="0" w:line="276" w:lineRule="auto"/>
        <w:ind w:right="100"/>
        <w:rPr>
          <w:sz w:val="20"/>
          <w:szCs w:val="20"/>
        </w:rPr>
      </w:pPr>
      <w:bookmarkStart w:id="14" w:name="bookmark21"/>
      <w:r w:rsidRPr="001C56BE">
        <w:rPr>
          <w:sz w:val="20"/>
          <w:szCs w:val="20"/>
        </w:rPr>
        <w:t>§ 2</w:t>
      </w:r>
      <w:r w:rsidR="006D78BA">
        <w:rPr>
          <w:sz w:val="20"/>
          <w:szCs w:val="20"/>
        </w:rPr>
        <w:t>4</w:t>
      </w:r>
      <w:bookmarkEnd w:id="14"/>
    </w:p>
    <w:p w14:paraId="660924F3" w14:textId="04698E69" w:rsidR="00520832" w:rsidRPr="001C56BE" w:rsidRDefault="00E8625E" w:rsidP="002B3FED">
      <w:pPr>
        <w:pStyle w:val="Teksttreci0"/>
        <w:numPr>
          <w:ilvl w:val="0"/>
          <w:numId w:val="25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Na kartach do głosowania na Sołtysa i członków Rady Sołeckiej, których wzór określa Wójt</w:t>
      </w:r>
      <w:r w:rsidR="006D78BA">
        <w:t>,</w:t>
      </w:r>
      <w:r w:rsidRPr="001C56BE">
        <w:t xml:space="preserve"> nazwiska umieszcza się w kolejności alfabetycznej.</w:t>
      </w:r>
    </w:p>
    <w:p w14:paraId="07DB5DF7" w14:textId="04A0AB51" w:rsidR="00520832" w:rsidRPr="001C56BE" w:rsidRDefault="00E8625E" w:rsidP="002B3FED">
      <w:pPr>
        <w:pStyle w:val="Teksttreci0"/>
        <w:numPr>
          <w:ilvl w:val="0"/>
          <w:numId w:val="25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Karty do głosowania pieczętuje się pieczęcią urzędow</w:t>
      </w:r>
      <w:r w:rsidR="006D78BA">
        <w:t>ą</w:t>
      </w:r>
      <w:r w:rsidRPr="001C56BE">
        <w:t xml:space="preserve"> Gminy oraz pieczęcią Sołeckiej Komisji Wyborczej.</w:t>
      </w:r>
    </w:p>
    <w:p w14:paraId="05B07E7D" w14:textId="22D8EC50" w:rsidR="00520832" w:rsidRPr="001C56BE" w:rsidRDefault="00E8625E" w:rsidP="002B3FED">
      <w:pPr>
        <w:pStyle w:val="Teksttreci0"/>
        <w:numPr>
          <w:ilvl w:val="0"/>
          <w:numId w:val="25"/>
        </w:numPr>
        <w:shd w:val="clear" w:color="auto" w:fill="auto"/>
        <w:spacing w:before="0" w:after="291" w:line="276" w:lineRule="auto"/>
        <w:ind w:left="360"/>
        <w:jc w:val="both"/>
      </w:pPr>
      <w:r w:rsidRPr="001C56BE">
        <w:t>Pieczęć urzędowa Gminy może być naniesiona podczas druku kart do głosowania</w:t>
      </w:r>
      <w:r w:rsidR="006D78BA">
        <w:t>.</w:t>
      </w:r>
    </w:p>
    <w:p w14:paraId="5EF125E6" w14:textId="76EE8124" w:rsidR="00520832" w:rsidRPr="001C56BE" w:rsidRDefault="00E8625E" w:rsidP="001C56BE">
      <w:pPr>
        <w:pStyle w:val="Nagwek20"/>
        <w:shd w:val="clear" w:color="auto" w:fill="auto"/>
        <w:spacing w:before="0" w:after="0" w:line="276" w:lineRule="auto"/>
        <w:ind w:right="100"/>
        <w:rPr>
          <w:sz w:val="20"/>
          <w:szCs w:val="20"/>
        </w:rPr>
      </w:pPr>
      <w:bookmarkStart w:id="15" w:name="bookmark22"/>
      <w:r w:rsidRPr="001C56BE">
        <w:rPr>
          <w:sz w:val="20"/>
          <w:szCs w:val="20"/>
        </w:rPr>
        <w:t>§ 2</w:t>
      </w:r>
      <w:r w:rsidR="006D78BA">
        <w:rPr>
          <w:sz w:val="20"/>
          <w:szCs w:val="20"/>
        </w:rPr>
        <w:t>5</w:t>
      </w:r>
      <w:bookmarkEnd w:id="15"/>
    </w:p>
    <w:p w14:paraId="6447D400" w14:textId="1AE903B8" w:rsidR="00520832" w:rsidRPr="001C56BE" w:rsidRDefault="00E8625E" w:rsidP="002B3FED">
      <w:pPr>
        <w:pStyle w:val="Teksttreci0"/>
        <w:numPr>
          <w:ilvl w:val="0"/>
          <w:numId w:val="26"/>
        </w:numPr>
        <w:shd w:val="clear" w:color="auto" w:fill="auto"/>
        <w:spacing w:before="0" w:line="276" w:lineRule="auto"/>
        <w:ind w:left="360"/>
        <w:jc w:val="both"/>
      </w:pPr>
      <w:r w:rsidRPr="001C56BE">
        <w:t>Wybory prowadzi Sołecka Komisja Wyborcza.</w:t>
      </w:r>
    </w:p>
    <w:p w14:paraId="329CEFF9" w14:textId="5AF7E58D" w:rsidR="00520832" w:rsidRPr="001C56BE" w:rsidRDefault="00E8625E" w:rsidP="002B3FED">
      <w:pPr>
        <w:pStyle w:val="Teksttreci0"/>
        <w:numPr>
          <w:ilvl w:val="0"/>
          <w:numId w:val="26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Przed rozpoczęciem głosowania Sołecka Komisja Wyborcza sprawdza, czy urna jest pusta, czy potrzebna ilość kart do głosowania znajduje się w lokalu wyborczym.</w:t>
      </w:r>
    </w:p>
    <w:p w14:paraId="49AEF37B" w14:textId="4F2EDE88" w:rsidR="00520832" w:rsidRPr="001C56BE" w:rsidRDefault="00E8625E" w:rsidP="002B3FED">
      <w:pPr>
        <w:pStyle w:val="Teksttreci0"/>
        <w:numPr>
          <w:ilvl w:val="0"/>
          <w:numId w:val="26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 xml:space="preserve">Od chwili rozpoczęcia głosowania do chwili jego zakończenia w lokalu wyborczym powinni być obecni przewodniczący lub jego zastępca i co najmniej dwóch członków </w:t>
      </w:r>
      <w:r w:rsidR="006D78BA">
        <w:t>Sołeckiej Komisji Wyborczej</w:t>
      </w:r>
      <w:r w:rsidRPr="001C56BE">
        <w:t>.</w:t>
      </w:r>
    </w:p>
    <w:p w14:paraId="57BF8F39" w14:textId="4EABB489" w:rsidR="00520832" w:rsidRDefault="00E8625E" w:rsidP="002B3FED">
      <w:pPr>
        <w:pStyle w:val="Teksttreci0"/>
        <w:numPr>
          <w:ilvl w:val="0"/>
          <w:numId w:val="26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 xml:space="preserve">Od chwili rozpoczęcia prac </w:t>
      </w:r>
      <w:r w:rsidR="006D78BA">
        <w:t>Sołeckiej K</w:t>
      </w:r>
      <w:r w:rsidRPr="001C56BE">
        <w:t>omisji</w:t>
      </w:r>
      <w:r w:rsidR="006D78BA">
        <w:t xml:space="preserve"> Wyborczej</w:t>
      </w:r>
      <w:r w:rsidRPr="001C56BE">
        <w:t xml:space="preserve"> do chwili ustalenia wyników głosowania w lokalu wyborczym mogą być obecni mężowie zaufania wyznaczeni przez kandydatów na Sołtysa lub kandydatów na członków Rady Sołeckiej. Mąż zaufania winien przedłożyć pisemne pełnomocnictwo wystawione przez kandydata, którego reprezentuje.</w:t>
      </w:r>
      <w:r w:rsidR="009B7701">
        <w:t xml:space="preserve"> Mąż zaufania musi być osobą pełnoletnią.</w:t>
      </w:r>
    </w:p>
    <w:p w14:paraId="2C39C75F" w14:textId="5C7F4C6A" w:rsidR="009B7701" w:rsidRPr="001C56BE" w:rsidRDefault="009B7701" w:rsidP="002B3FED">
      <w:pPr>
        <w:pStyle w:val="Teksttreci0"/>
        <w:numPr>
          <w:ilvl w:val="0"/>
          <w:numId w:val="26"/>
        </w:numPr>
        <w:shd w:val="clear" w:color="auto" w:fill="auto"/>
        <w:spacing w:before="0" w:line="276" w:lineRule="auto"/>
        <w:ind w:left="360" w:right="20"/>
        <w:jc w:val="both"/>
      </w:pPr>
      <w:r>
        <w:t>Mąż zaufania ma prawo przebywać w lokalu wyborczym w czasie pracy Sołeckiej Komisji Wyborczej i obserwować przebieg wyborów oraz liczenie głosów. Mąż zaufania po zakończeniu liczenia głosów ma prawo wnoszenia do protokołu Sołeckiej Komisji Wyborczej swoich uwag i zastrzeżeń.</w:t>
      </w:r>
    </w:p>
    <w:p w14:paraId="6AE659DE" w14:textId="77777777" w:rsidR="00520832" w:rsidRDefault="00520832" w:rsidP="002B3FE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2128386" w14:textId="78890189" w:rsidR="00520832" w:rsidRPr="001C56BE" w:rsidRDefault="00E8625E" w:rsidP="001C56BE">
      <w:pPr>
        <w:pStyle w:val="Nagweklubstopka0"/>
        <w:shd w:val="clear" w:color="auto" w:fill="auto"/>
        <w:spacing w:line="276" w:lineRule="auto"/>
        <w:ind w:left="20"/>
        <w:jc w:val="center"/>
        <w:rPr>
          <w:sz w:val="20"/>
          <w:szCs w:val="20"/>
        </w:rPr>
      </w:pPr>
      <w:r w:rsidRPr="001C56BE">
        <w:rPr>
          <w:rStyle w:val="NagweklubstopkaTrebuchetMS12ptBezpogrubieniaOdstpy0pt"/>
          <w:rFonts w:ascii="Times New Roman" w:hAnsi="Times New Roman" w:cs="Times New Roman"/>
          <w:b/>
          <w:sz w:val="20"/>
          <w:szCs w:val="20"/>
        </w:rPr>
        <w:t>§</w:t>
      </w:r>
      <w:r w:rsidRPr="001C56BE">
        <w:rPr>
          <w:rStyle w:val="NagweklubstopkaTrebuchetMS12ptBezpogrubieniaOdstpy0pt"/>
          <w:rFonts w:ascii="Times New Roman" w:hAnsi="Times New Roman" w:cs="Times New Roman"/>
          <w:sz w:val="20"/>
          <w:szCs w:val="20"/>
        </w:rPr>
        <w:t xml:space="preserve"> </w:t>
      </w:r>
      <w:r w:rsidRPr="001C56BE">
        <w:rPr>
          <w:sz w:val="20"/>
          <w:szCs w:val="20"/>
        </w:rPr>
        <w:t>2</w:t>
      </w:r>
      <w:r w:rsidR="006D78BA">
        <w:rPr>
          <w:sz w:val="20"/>
          <w:szCs w:val="20"/>
        </w:rPr>
        <w:t>6</w:t>
      </w:r>
    </w:p>
    <w:p w14:paraId="3B4C787B" w14:textId="36E0807F" w:rsidR="00520832" w:rsidRPr="001C56BE" w:rsidRDefault="00E8625E" w:rsidP="002B3FED">
      <w:pPr>
        <w:pStyle w:val="Teksttreci0"/>
        <w:numPr>
          <w:ilvl w:val="0"/>
          <w:numId w:val="27"/>
        </w:numPr>
        <w:shd w:val="clear" w:color="auto" w:fill="auto"/>
        <w:spacing w:before="0" w:line="276" w:lineRule="auto"/>
        <w:ind w:left="380" w:right="20"/>
        <w:jc w:val="both"/>
      </w:pPr>
      <w:r w:rsidRPr="001C56BE">
        <w:t xml:space="preserve">Przed wydaniem karty do głosowania wyborca okazuje członkom </w:t>
      </w:r>
      <w:r w:rsidR="00EB58ED">
        <w:t>Sołeckiej K</w:t>
      </w:r>
      <w:r w:rsidRPr="001C56BE">
        <w:t>omisji</w:t>
      </w:r>
      <w:r w:rsidR="00EB58ED">
        <w:t xml:space="preserve"> Wyborczej</w:t>
      </w:r>
      <w:r w:rsidRPr="001C56BE">
        <w:t xml:space="preserve"> dowód osobisty lub inny dokument stwierdzający jego tożsamość.</w:t>
      </w:r>
    </w:p>
    <w:p w14:paraId="7FB6E77D" w14:textId="5DAE6472" w:rsidR="00520832" w:rsidRPr="001C56BE" w:rsidRDefault="00E8625E" w:rsidP="002B3FED">
      <w:pPr>
        <w:pStyle w:val="Teksttreci0"/>
        <w:numPr>
          <w:ilvl w:val="0"/>
          <w:numId w:val="27"/>
        </w:numPr>
        <w:shd w:val="clear" w:color="auto" w:fill="auto"/>
        <w:spacing w:before="0" w:after="351" w:line="276" w:lineRule="auto"/>
        <w:ind w:left="380" w:right="20"/>
        <w:jc w:val="both"/>
      </w:pPr>
      <w:r w:rsidRPr="001C56BE">
        <w:t>Pobranie karty do głosowania wyborca potwierdza własnoręcznym podpisem w spisie wyborców.</w:t>
      </w:r>
    </w:p>
    <w:p w14:paraId="26DB9A53" w14:textId="3B0CD6A9" w:rsidR="00520832" w:rsidRPr="001C56BE" w:rsidRDefault="00E8625E" w:rsidP="001C56BE">
      <w:pPr>
        <w:pStyle w:val="Nagwek20"/>
        <w:shd w:val="clear" w:color="auto" w:fill="auto"/>
        <w:spacing w:before="0" w:after="0" w:line="276" w:lineRule="auto"/>
        <w:ind w:right="20"/>
        <w:rPr>
          <w:sz w:val="20"/>
          <w:szCs w:val="20"/>
        </w:rPr>
      </w:pPr>
      <w:bookmarkStart w:id="16" w:name="bookmark23"/>
      <w:r w:rsidRPr="001C56BE">
        <w:rPr>
          <w:sz w:val="20"/>
          <w:szCs w:val="20"/>
        </w:rPr>
        <w:t>§ 2</w:t>
      </w:r>
      <w:r w:rsidR="006D78BA">
        <w:rPr>
          <w:sz w:val="20"/>
          <w:szCs w:val="20"/>
        </w:rPr>
        <w:t>7</w:t>
      </w:r>
      <w:bookmarkEnd w:id="16"/>
    </w:p>
    <w:p w14:paraId="51BC3BFE" w14:textId="7D9FB734" w:rsidR="00520832" w:rsidRPr="001C56BE" w:rsidRDefault="00E8625E" w:rsidP="002B3FED">
      <w:pPr>
        <w:pStyle w:val="Teksttreci0"/>
        <w:numPr>
          <w:ilvl w:val="0"/>
          <w:numId w:val="28"/>
        </w:numPr>
        <w:shd w:val="clear" w:color="auto" w:fill="auto"/>
        <w:spacing w:before="0" w:line="276" w:lineRule="auto"/>
        <w:ind w:left="380" w:right="20"/>
        <w:jc w:val="both"/>
      </w:pPr>
      <w:r w:rsidRPr="001C56BE">
        <w:t>Po otrzymaniu kart do głosowania na Sołtysa</w:t>
      </w:r>
      <w:r w:rsidR="006D78BA">
        <w:t>,</w:t>
      </w:r>
      <w:r w:rsidRPr="001C56BE">
        <w:t xml:space="preserve"> wyborca stawia znak „X” w kratce obok nazwiska kandydata, na którego oddaje głos.</w:t>
      </w:r>
    </w:p>
    <w:p w14:paraId="3D5650F2" w14:textId="73444B09" w:rsidR="00520832" w:rsidRPr="001C56BE" w:rsidRDefault="00E8625E" w:rsidP="001C56BE">
      <w:pPr>
        <w:pStyle w:val="Teksttreci0"/>
        <w:numPr>
          <w:ilvl w:val="0"/>
          <w:numId w:val="28"/>
        </w:numPr>
        <w:shd w:val="clear" w:color="auto" w:fill="auto"/>
        <w:spacing w:before="0" w:after="240" w:line="276" w:lineRule="auto"/>
        <w:ind w:left="380" w:right="20"/>
        <w:jc w:val="both"/>
      </w:pPr>
      <w:r w:rsidRPr="001C56BE">
        <w:lastRenderedPageBreak/>
        <w:t>Po otrzymaniu karty do głosowania na członków Rady Sołeckiej</w:t>
      </w:r>
      <w:r w:rsidR="006D78BA">
        <w:t>,</w:t>
      </w:r>
      <w:r w:rsidRPr="001C56BE">
        <w:t xml:space="preserve"> wyborca stawia znak „X” w kratce obok nazwisk kandydatów, na których oddaje głos, w ilości równej lub mniejszej od składu Rady Sołeckiej.</w:t>
      </w:r>
    </w:p>
    <w:p w14:paraId="336C2D4E" w14:textId="1DFF8FEF" w:rsidR="00520832" w:rsidRPr="001C56BE" w:rsidRDefault="00E8625E" w:rsidP="001C56BE">
      <w:pPr>
        <w:pStyle w:val="Nagwek20"/>
        <w:shd w:val="clear" w:color="auto" w:fill="auto"/>
        <w:spacing w:before="0" w:after="0" w:line="276" w:lineRule="auto"/>
        <w:ind w:right="20"/>
        <w:rPr>
          <w:sz w:val="20"/>
          <w:szCs w:val="20"/>
        </w:rPr>
      </w:pPr>
      <w:bookmarkStart w:id="17" w:name="bookmark24"/>
      <w:r w:rsidRPr="001C56BE">
        <w:rPr>
          <w:sz w:val="20"/>
          <w:szCs w:val="20"/>
        </w:rPr>
        <w:t>§ 2</w:t>
      </w:r>
      <w:bookmarkEnd w:id="17"/>
      <w:r w:rsidR="006D78BA">
        <w:rPr>
          <w:sz w:val="20"/>
          <w:szCs w:val="20"/>
        </w:rPr>
        <w:t>8</w:t>
      </w:r>
    </w:p>
    <w:p w14:paraId="5812D78F" w14:textId="61B0ED5C" w:rsidR="00520832" w:rsidRPr="001C56BE" w:rsidRDefault="00E8625E" w:rsidP="002B3FED">
      <w:pPr>
        <w:pStyle w:val="Teksttreci0"/>
        <w:numPr>
          <w:ilvl w:val="0"/>
          <w:numId w:val="29"/>
        </w:numPr>
        <w:shd w:val="clear" w:color="auto" w:fill="auto"/>
        <w:spacing w:before="0" w:line="276" w:lineRule="auto"/>
        <w:ind w:left="380" w:right="20"/>
        <w:jc w:val="both"/>
      </w:pPr>
      <w:r w:rsidRPr="001C56BE">
        <w:t>Po zakończeniu głosowania Sołecka Komisja Wyborcza ustala wyniki głosowania i wyniki wyborów w Sołectwie.</w:t>
      </w:r>
    </w:p>
    <w:p w14:paraId="65E47B10" w14:textId="5B8EC540" w:rsidR="00520832" w:rsidRPr="001C56BE" w:rsidRDefault="00E8625E" w:rsidP="002B3FED">
      <w:pPr>
        <w:pStyle w:val="Teksttreci0"/>
        <w:numPr>
          <w:ilvl w:val="0"/>
          <w:numId w:val="29"/>
        </w:numPr>
        <w:shd w:val="clear" w:color="auto" w:fill="auto"/>
        <w:spacing w:before="0" w:line="276" w:lineRule="auto"/>
        <w:ind w:left="380" w:right="20"/>
        <w:jc w:val="both"/>
      </w:pPr>
      <w:r w:rsidRPr="001C56BE">
        <w:t>Komisja ustala na podstawie spisu wyborców liczbę wyborców, którym wydano karty do głosowania.</w:t>
      </w:r>
    </w:p>
    <w:p w14:paraId="09520728" w14:textId="7E09D93D" w:rsidR="00520832" w:rsidRPr="001C56BE" w:rsidRDefault="00E8625E" w:rsidP="002B3FED">
      <w:pPr>
        <w:pStyle w:val="Teksttreci0"/>
        <w:numPr>
          <w:ilvl w:val="0"/>
          <w:numId w:val="29"/>
        </w:numPr>
        <w:shd w:val="clear" w:color="auto" w:fill="auto"/>
        <w:spacing w:before="0" w:line="276" w:lineRule="auto"/>
        <w:ind w:left="380" w:right="20"/>
        <w:jc w:val="both"/>
      </w:pPr>
      <w:r w:rsidRPr="001C56BE">
        <w:t xml:space="preserve">Przewodniczący w obecności </w:t>
      </w:r>
      <w:r w:rsidR="00341AA5">
        <w:t>K</w:t>
      </w:r>
      <w:r w:rsidRPr="001C56BE">
        <w:t xml:space="preserve">omisji otwiera urnę wyborczą, po czym </w:t>
      </w:r>
      <w:r w:rsidR="00341AA5">
        <w:t>K</w:t>
      </w:r>
      <w:r w:rsidRPr="001C56BE">
        <w:t>omisja liczy znajdujące się w niej karty do głosowania</w:t>
      </w:r>
      <w:r w:rsidR="00341AA5">
        <w:t>,</w:t>
      </w:r>
      <w:r w:rsidRPr="001C56BE">
        <w:t xml:space="preserve"> ustalając w ten sposób liczbę oddanych głosów.</w:t>
      </w:r>
    </w:p>
    <w:p w14:paraId="2AE9440D" w14:textId="5ADFEAAD" w:rsidR="00520832" w:rsidRPr="001C56BE" w:rsidRDefault="00E8625E" w:rsidP="002B3FED">
      <w:pPr>
        <w:pStyle w:val="Teksttreci0"/>
        <w:numPr>
          <w:ilvl w:val="0"/>
          <w:numId w:val="29"/>
        </w:numPr>
        <w:shd w:val="clear" w:color="auto" w:fill="auto"/>
        <w:spacing w:before="0" w:line="276" w:lineRule="auto"/>
        <w:ind w:left="380" w:right="20"/>
        <w:jc w:val="both"/>
      </w:pPr>
      <w:r w:rsidRPr="001C56BE">
        <w:t>Kart do głosowania przedartych na dwie lub więcej części oraz dopiski na kartach nie bierze się pod uwagę.</w:t>
      </w:r>
    </w:p>
    <w:p w14:paraId="51E47B3E" w14:textId="54AEB28E" w:rsidR="00520832" w:rsidRPr="001C56BE" w:rsidRDefault="00E8625E" w:rsidP="002B3FED">
      <w:pPr>
        <w:pStyle w:val="Teksttreci0"/>
        <w:numPr>
          <w:ilvl w:val="0"/>
          <w:numId w:val="29"/>
        </w:numPr>
        <w:shd w:val="clear" w:color="auto" w:fill="auto"/>
        <w:spacing w:before="0" w:line="276" w:lineRule="auto"/>
        <w:ind w:left="380"/>
        <w:jc w:val="both"/>
      </w:pPr>
      <w:r w:rsidRPr="00455079">
        <w:t xml:space="preserve">Karty nie opieczętowane pieczęcią </w:t>
      </w:r>
      <w:r w:rsidR="00455079" w:rsidRPr="00455079">
        <w:t>urzędową gminy lub pieczęcią Sołeckiej</w:t>
      </w:r>
      <w:r w:rsidR="00455079">
        <w:t xml:space="preserve"> </w:t>
      </w:r>
      <w:r w:rsidR="00455079" w:rsidRPr="000B066E">
        <w:t>Komisji Wyborczej</w:t>
      </w:r>
      <w:r w:rsidRPr="001C56BE">
        <w:t xml:space="preserve"> uważa się za nieważne.</w:t>
      </w:r>
    </w:p>
    <w:p w14:paraId="4558CF2B" w14:textId="62DDC490" w:rsidR="00520832" w:rsidRPr="001C56BE" w:rsidRDefault="00E8625E" w:rsidP="002B3FED">
      <w:pPr>
        <w:pStyle w:val="Teksttreci0"/>
        <w:numPr>
          <w:ilvl w:val="0"/>
          <w:numId w:val="29"/>
        </w:numPr>
        <w:shd w:val="clear" w:color="auto" w:fill="auto"/>
        <w:spacing w:before="0" w:after="351" w:line="276" w:lineRule="auto"/>
        <w:ind w:left="380" w:right="20"/>
        <w:jc w:val="both"/>
      </w:pPr>
      <w:r w:rsidRPr="001C56BE">
        <w:t xml:space="preserve">Gdy liczba oddanych głosów różni się od liczby osób, którym wydano karty do głosowania, </w:t>
      </w:r>
      <w:r w:rsidR="00341AA5">
        <w:t>K</w:t>
      </w:r>
      <w:r w:rsidRPr="001C56BE">
        <w:t>omisja podaje w protokole przypuszczalną przyczynę tej niezgodności.</w:t>
      </w:r>
    </w:p>
    <w:p w14:paraId="7B106FB2" w14:textId="70CABA93" w:rsidR="00520832" w:rsidRPr="001C56BE" w:rsidRDefault="00E8625E" w:rsidP="001C56BE">
      <w:pPr>
        <w:pStyle w:val="Nagwek20"/>
        <w:shd w:val="clear" w:color="auto" w:fill="auto"/>
        <w:spacing w:before="0" w:after="0" w:line="276" w:lineRule="auto"/>
        <w:ind w:right="20"/>
        <w:rPr>
          <w:sz w:val="20"/>
          <w:szCs w:val="20"/>
        </w:rPr>
      </w:pPr>
      <w:bookmarkStart w:id="18" w:name="bookmark25"/>
      <w:r w:rsidRPr="001C56BE">
        <w:rPr>
          <w:sz w:val="20"/>
          <w:szCs w:val="20"/>
        </w:rPr>
        <w:t xml:space="preserve">§ </w:t>
      </w:r>
      <w:r w:rsidR="00341AA5">
        <w:rPr>
          <w:sz w:val="20"/>
          <w:szCs w:val="20"/>
        </w:rPr>
        <w:t>29</w:t>
      </w:r>
      <w:bookmarkEnd w:id="18"/>
    </w:p>
    <w:p w14:paraId="409A0004" w14:textId="4D04CC2C" w:rsidR="00520832" w:rsidRPr="001C56BE" w:rsidRDefault="00E8625E" w:rsidP="001C56BE">
      <w:pPr>
        <w:pStyle w:val="Teksttreci0"/>
        <w:shd w:val="clear" w:color="auto" w:fill="auto"/>
        <w:spacing w:before="0" w:line="276" w:lineRule="auto"/>
        <w:ind w:left="380"/>
        <w:jc w:val="both"/>
      </w:pPr>
      <w:r w:rsidRPr="001C56BE">
        <w:t>Za nieważne uważa się głosy</w:t>
      </w:r>
      <w:r w:rsidR="00341AA5">
        <w:t>,</w:t>
      </w:r>
      <w:r w:rsidRPr="001C56BE">
        <w:t xml:space="preserve"> jeżeli na ka</w:t>
      </w:r>
      <w:r w:rsidR="00EB58ED">
        <w:t>r</w:t>
      </w:r>
      <w:r w:rsidRPr="001C56BE">
        <w:t>cie do głosowania:</w:t>
      </w:r>
    </w:p>
    <w:p w14:paraId="6EFF7922" w14:textId="620C4068" w:rsidR="00520832" w:rsidRPr="001C56BE" w:rsidRDefault="00E8625E" w:rsidP="002B3FED">
      <w:pPr>
        <w:pStyle w:val="Teksttreci0"/>
        <w:numPr>
          <w:ilvl w:val="0"/>
          <w:numId w:val="30"/>
        </w:numPr>
        <w:shd w:val="clear" w:color="auto" w:fill="auto"/>
        <w:spacing w:before="0" w:line="276" w:lineRule="auto"/>
        <w:ind w:left="380" w:right="20"/>
        <w:jc w:val="both"/>
      </w:pPr>
      <w:r w:rsidRPr="001C56BE">
        <w:t>na Sołtysa umieszczono znak „X” przy więcej niż jednym nazwisku kandydata lub wyborca nie umieścił znaku X przy nazwisku żadnego kandydata,</w:t>
      </w:r>
    </w:p>
    <w:p w14:paraId="59D70BD4" w14:textId="4C19A4FA" w:rsidR="00520832" w:rsidRPr="001C56BE" w:rsidRDefault="00E8625E" w:rsidP="002B3FED">
      <w:pPr>
        <w:pStyle w:val="Teksttreci0"/>
        <w:numPr>
          <w:ilvl w:val="0"/>
          <w:numId w:val="30"/>
        </w:numPr>
        <w:shd w:val="clear" w:color="auto" w:fill="auto"/>
        <w:spacing w:before="0" w:after="351" w:line="276" w:lineRule="auto"/>
        <w:ind w:left="380" w:right="20"/>
        <w:jc w:val="both"/>
      </w:pPr>
      <w:r w:rsidRPr="001C56BE">
        <w:t>na członków Rady Sołeckiej umieszczono znak „X” przy większej liczbie kandydatów niż liczba członków Rady Sołeckiej określona w Statucie lub gdy wyborca nie umieścił znaku „X” przy żadnym nazwisku kandydata.</w:t>
      </w:r>
    </w:p>
    <w:p w14:paraId="29EDB53C" w14:textId="7527490A" w:rsidR="00520832" w:rsidRPr="001C56BE" w:rsidRDefault="00E8625E" w:rsidP="001C56BE">
      <w:pPr>
        <w:pStyle w:val="Nagwek20"/>
        <w:shd w:val="clear" w:color="auto" w:fill="auto"/>
        <w:spacing w:before="0" w:after="0" w:line="276" w:lineRule="auto"/>
        <w:ind w:right="20"/>
        <w:rPr>
          <w:sz w:val="20"/>
          <w:szCs w:val="20"/>
        </w:rPr>
      </w:pPr>
      <w:bookmarkStart w:id="19" w:name="bookmark26"/>
      <w:r w:rsidRPr="001C56BE">
        <w:rPr>
          <w:sz w:val="20"/>
          <w:szCs w:val="20"/>
        </w:rPr>
        <w:t>§ 3</w:t>
      </w:r>
      <w:r w:rsidR="00341AA5">
        <w:rPr>
          <w:sz w:val="20"/>
          <w:szCs w:val="20"/>
        </w:rPr>
        <w:t>0</w:t>
      </w:r>
      <w:bookmarkEnd w:id="19"/>
    </w:p>
    <w:p w14:paraId="1F4E83E2" w14:textId="77777777" w:rsidR="00520832" w:rsidRPr="001C56BE" w:rsidRDefault="00E8625E" w:rsidP="002B3FED">
      <w:pPr>
        <w:pStyle w:val="Teksttreci0"/>
        <w:numPr>
          <w:ilvl w:val="0"/>
          <w:numId w:val="31"/>
        </w:numPr>
        <w:shd w:val="clear" w:color="auto" w:fill="auto"/>
        <w:spacing w:before="0" w:line="276" w:lineRule="auto"/>
        <w:ind w:left="380"/>
        <w:jc w:val="both"/>
      </w:pPr>
      <w:r w:rsidRPr="001C56BE">
        <w:t xml:space="preserve"> Sołecka Komisja Wyborcza sporządza w dwóch egzemplarzach protokół głosowania.</w:t>
      </w:r>
    </w:p>
    <w:p w14:paraId="22263AB6" w14:textId="77777777" w:rsidR="00520832" w:rsidRPr="001C56BE" w:rsidRDefault="00E8625E" w:rsidP="002B3FED">
      <w:pPr>
        <w:pStyle w:val="Teksttreci0"/>
        <w:numPr>
          <w:ilvl w:val="0"/>
          <w:numId w:val="31"/>
        </w:numPr>
        <w:shd w:val="clear" w:color="auto" w:fill="auto"/>
        <w:spacing w:before="0" w:line="276" w:lineRule="auto"/>
        <w:ind w:left="380"/>
        <w:jc w:val="both"/>
      </w:pPr>
      <w:r w:rsidRPr="001C56BE">
        <w:t xml:space="preserve"> Protokół zawiera następujące dane:</w:t>
      </w:r>
    </w:p>
    <w:p w14:paraId="2FA72824" w14:textId="77777777" w:rsidR="00520832" w:rsidRPr="001C56BE" w:rsidRDefault="00E8625E" w:rsidP="002B3FED">
      <w:pPr>
        <w:pStyle w:val="Teksttreci0"/>
        <w:numPr>
          <w:ilvl w:val="0"/>
          <w:numId w:val="32"/>
        </w:numPr>
        <w:shd w:val="clear" w:color="auto" w:fill="auto"/>
        <w:spacing w:before="0" w:line="276" w:lineRule="auto"/>
        <w:ind w:left="380" w:firstLine="0"/>
      </w:pPr>
      <w:r w:rsidRPr="001C56BE">
        <w:t xml:space="preserve"> czas rozpoczęcia i zakończenia głosowania,</w:t>
      </w:r>
    </w:p>
    <w:p w14:paraId="3ABBC69E" w14:textId="77777777" w:rsidR="00520832" w:rsidRPr="001C56BE" w:rsidRDefault="00E8625E" w:rsidP="002B3FED">
      <w:pPr>
        <w:pStyle w:val="Teksttreci0"/>
        <w:numPr>
          <w:ilvl w:val="0"/>
          <w:numId w:val="32"/>
        </w:numPr>
        <w:shd w:val="clear" w:color="auto" w:fill="auto"/>
        <w:spacing w:before="0" w:line="276" w:lineRule="auto"/>
        <w:ind w:left="380" w:firstLine="0"/>
      </w:pPr>
      <w:r w:rsidRPr="001C56BE">
        <w:t xml:space="preserve"> ilość osób uprawnionych do głosowania,</w:t>
      </w:r>
    </w:p>
    <w:p w14:paraId="50BF778F" w14:textId="77777777" w:rsidR="00520832" w:rsidRPr="001C56BE" w:rsidRDefault="00E8625E" w:rsidP="002B3FED">
      <w:pPr>
        <w:pStyle w:val="Teksttreci0"/>
        <w:numPr>
          <w:ilvl w:val="0"/>
          <w:numId w:val="32"/>
        </w:numPr>
        <w:shd w:val="clear" w:color="auto" w:fill="auto"/>
        <w:spacing w:before="0" w:line="276" w:lineRule="auto"/>
        <w:ind w:left="380" w:firstLine="0"/>
      </w:pPr>
      <w:r w:rsidRPr="001C56BE">
        <w:t xml:space="preserve"> ilość wyborców, którym wydano karty do głosowania,</w:t>
      </w:r>
    </w:p>
    <w:p w14:paraId="5C5A92D2" w14:textId="77777777" w:rsidR="00520832" w:rsidRPr="001C56BE" w:rsidRDefault="00E8625E" w:rsidP="002B3FED">
      <w:pPr>
        <w:pStyle w:val="Teksttreci0"/>
        <w:numPr>
          <w:ilvl w:val="0"/>
          <w:numId w:val="32"/>
        </w:numPr>
        <w:shd w:val="clear" w:color="auto" w:fill="auto"/>
        <w:spacing w:before="0" w:line="276" w:lineRule="auto"/>
        <w:ind w:left="380" w:firstLine="0"/>
      </w:pPr>
      <w:r w:rsidRPr="001C56BE">
        <w:t xml:space="preserve"> ilość głosów ważnych,</w:t>
      </w:r>
    </w:p>
    <w:p w14:paraId="19BF7562" w14:textId="77777777" w:rsidR="00520832" w:rsidRPr="001C56BE" w:rsidRDefault="00E8625E" w:rsidP="002B3FED">
      <w:pPr>
        <w:pStyle w:val="Teksttreci0"/>
        <w:numPr>
          <w:ilvl w:val="0"/>
          <w:numId w:val="32"/>
        </w:numPr>
        <w:shd w:val="clear" w:color="auto" w:fill="auto"/>
        <w:spacing w:before="0" w:line="276" w:lineRule="auto"/>
        <w:ind w:left="380" w:firstLine="0"/>
      </w:pPr>
      <w:r w:rsidRPr="001C56BE">
        <w:t xml:space="preserve"> ilość głosów nieważnych,</w:t>
      </w:r>
    </w:p>
    <w:p w14:paraId="6106E413" w14:textId="77777777" w:rsidR="00520832" w:rsidRPr="001C56BE" w:rsidRDefault="00E8625E" w:rsidP="002B3FED">
      <w:pPr>
        <w:pStyle w:val="Teksttreci0"/>
        <w:numPr>
          <w:ilvl w:val="0"/>
          <w:numId w:val="32"/>
        </w:numPr>
        <w:shd w:val="clear" w:color="auto" w:fill="auto"/>
        <w:spacing w:before="0" w:line="276" w:lineRule="auto"/>
        <w:ind w:left="380" w:firstLine="0"/>
      </w:pPr>
      <w:r w:rsidRPr="001C56BE">
        <w:t xml:space="preserve"> okoliczności związane z przebiegiem głosowania i ustaleniem wyników głosowania.</w:t>
      </w:r>
    </w:p>
    <w:p w14:paraId="298C6494" w14:textId="0EDAE15E" w:rsidR="00520832" w:rsidRPr="001C56BE" w:rsidRDefault="00E8625E" w:rsidP="002B3FED">
      <w:pPr>
        <w:pStyle w:val="Teksttreci0"/>
        <w:numPr>
          <w:ilvl w:val="0"/>
          <w:numId w:val="31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Protokół podpisują wszystkie osoby wchodzące w skład Sołeckiej Komisji Wyborczej obecne przy jego sporządzeniu.</w:t>
      </w:r>
    </w:p>
    <w:p w14:paraId="09FB4FFF" w14:textId="02B4CCCC" w:rsidR="00520832" w:rsidRPr="001C56BE" w:rsidRDefault="00E8625E" w:rsidP="002B3FED">
      <w:pPr>
        <w:pStyle w:val="Teksttreci0"/>
        <w:numPr>
          <w:ilvl w:val="0"/>
          <w:numId w:val="31"/>
        </w:numPr>
        <w:shd w:val="clear" w:color="auto" w:fill="auto"/>
        <w:spacing w:before="0" w:after="351" w:line="276" w:lineRule="auto"/>
        <w:ind w:left="360" w:right="20"/>
        <w:jc w:val="both"/>
      </w:pPr>
      <w:r w:rsidRPr="001C56BE">
        <w:t xml:space="preserve">Niezwłocznie po sporządzeniu protokołu, Sołecka Komisja Wyborcza przekazuje </w:t>
      </w:r>
      <w:r w:rsidR="00341AA5" w:rsidRPr="007069D2">
        <w:t>Wójtowi</w:t>
      </w:r>
      <w:r w:rsidR="00341AA5" w:rsidRPr="001C56BE">
        <w:t xml:space="preserve"> </w:t>
      </w:r>
      <w:r w:rsidRPr="001C56BE">
        <w:t>jeden egzemplarz protokołu, a także wykorzystane i niewykorzystane karty do głosowania</w:t>
      </w:r>
      <w:r w:rsidR="00341AA5">
        <w:t>,</w:t>
      </w:r>
      <w:r w:rsidRPr="001C56BE">
        <w:t xml:space="preserve"> oraz podaje do publicznej wiadomości wyniki wyborów poprzez wywieszenie drugiego egzemplarza protokołu na zewnątrz lokalu wyborczego.</w:t>
      </w:r>
    </w:p>
    <w:p w14:paraId="09388F08" w14:textId="6D215FEF" w:rsidR="00520832" w:rsidRPr="001C56BE" w:rsidRDefault="00E8625E" w:rsidP="001C56BE">
      <w:pPr>
        <w:pStyle w:val="Nagwek20"/>
        <w:shd w:val="clear" w:color="auto" w:fill="auto"/>
        <w:spacing w:before="0" w:after="0" w:line="276" w:lineRule="auto"/>
        <w:rPr>
          <w:sz w:val="20"/>
          <w:szCs w:val="20"/>
        </w:rPr>
      </w:pPr>
      <w:bookmarkStart w:id="20" w:name="bookmark27"/>
      <w:r w:rsidRPr="001C56BE">
        <w:rPr>
          <w:sz w:val="20"/>
          <w:szCs w:val="20"/>
        </w:rPr>
        <w:t>§ 3</w:t>
      </w:r>
      <w:r w:rsidR="00341AA5">
        <w:rPr>
          <w:sz w:val="20"/>
          <w:szCs w:val="20"/>
        </w:rPr>
        <w:t>1</w:t>
      </w:r>
      <w:bookmarkEnd w:id="20"/>
    </w:p>
    <w:p w14:paraId="59D3CB85" w14:textId="7094DDED" w:rsidR="00520832" w:rsidRPr="001C56BE" w:rsidRDefault="00E8625E" w:rsidP="002B3FED">
      <w:pPr>
        <w:pStyle w:val="Teksttreci0"/>
        <w:numPr>
          <w:ilvl w:val="0"/>
          <w:numId w:val="33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Wybranym na Sołtysa zostaje kandydat, który uzyskał największą liczbę ważnych oddanych głosów.</w:t>
      </w:r>
    </w:p>
    <w:p w14:paraId="2D338E33" w14:textId="3636AC02" w:rsidR="00520832" w:rsidRPr="001C56BE" w:rsidRDefault="00E8625E" w:rsidP="002B3FED">
      <w:pPr>
        <w:pStyle w:val="Teksttreci0"/>
        <w:numPr>
          <w:ilvl w:val="0"/>
          <w:numId w:val="33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Przy równości głosów otrzymanych przez kandydatów</w:t>
      </w:r>
      <w:r w:rsidR="00341AA5">
        <w:t>,</w:t>
      </w:r>
      <w:r w:rsidRPr="001C56BE">
        <w:t xml:space="preserve"> </w:t>
      </w:r>
      <w:r w:rsidR="00455079">
        <w:t xml:space="preserve">przeprowadza się pomiędzy tymi kandydatami drugą turę wyborów </w:t>
      </w:r>
      <w:r w:rsidRPr="001C56BE">
        <w:t xml:space="preserve">w </w:t>
      </w:r>
      <w:r w:rsidRPr="0011012E">
        <w:rPr>
          <w:color w:val="000000" w:themeColor="text1"/>
        </w:rPr>
        <w:t>ciąg</w:t>
      </w:r>
      <w:r w:rsidR="00455079" w:rsidRPr="0011012E">
        <w:rPr>
          <w:color w:val="000000" w:themeColor="text1"/>
        </w:rPr>
        <w:t>u</w:t>
      </w:r>
      <w:r w:rsidRPr="0011012E">
        <w:rPr>
          <w:color w:val="000000" w:themeColor="text1"/>
        </w:rPr>
        <w:t xml:space="preserve"> </w:t>
      </w:r>
      <w:r w:rsidR="00853DBC" w:rsidRPr="0011012E">
        <w:rPr>
          <w:color w:val="000000" w:themeColor="text1"/>
        </w:rPr>
        <w:t xml:space="preserve">7 </w:t>
      </w:r>
      <w:r w:rsidRPr="0011012E">
        <w:rPr>
          <w:color w:val="000000" w:themeColor="text1"/>
        </w:rPr>
        <w:t xml:space="preserve">dni </w:t>
      </w:r>
      <w:r w:rsidRPr="001C56BE">
        <w:t>od daty wyborów.</w:t>
      </w:r>
    </w:p>
    <w:p w14:paraId="2DE30F0C" w14:textId="5BC2D284" w:rsidR="00520832" w:rsidRPr="001C56BE" w:rsidRDefault="00E8625E" w:rsidP="002B3FED">
      <w:pPr>
        <w:pStyle w:val="Teksttreci0"/>
        <w:numPr>
          <w:ilvl w:val="0"/>
          <w:numId w:val="33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Członkami Rady Sołeckiej zostają wybrani kandydaci, którzy otrzymali kolejno największą liczbę ważnie oddanych głosów.</w:t>
      </w:r>
    </w:p>
    <w:p w14:paraId="7AC51500" w14:textId="6FA49636" w:rsidR="00520832" w:rsidRDefault="00E8625E" w:rsidP="002B3FED">
      <w:pPr>
        <w:pStyle w:val="Teksttreci0"/>
        <w:numPr>
          <w:ilvl w:val="0"/>
          <w:numId w:val="33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 xml:space="preserve">W przypadku, gdy następni kandydaci umieszczeni na liście do głosowania otrzymali równą liczbę głosów, </w:t>
      </w:r>
      <w:r w:rsidR="00455079">
        <w:t xml:space="preserve">przeprowadza się drugą turę wyborów pomiędzy tymi kandydatami w </w:t>
      </w:r>
      <w:r w:rsidR="00455079" w:rsidRPr="0011012E">
        <w:rPr>
          <w:color w:val="000000" w:themeColor="text1"/>
        </w:rPr>
        <w:t xml:space="preserve">ciągu </w:t>
      </w:r>
      <w:r w:rsidR="00853DBC" w:rsidRPr="0011012E">
        <w:rPr>
          <w:color w:val="000000" w:themeColor="text1"/>
        </w:rPr>
        <w:t xml:space="preserve">7 </w:t>
      </w:r>
      <w:r w:rsidR="00455079" w:rsidRPr="0011012E">
        <w:rPr>
          <w:color w:val="000000" w:themeColor="text1"/>
        </w:rPr>
        <w:t xml:space="preserve">dni od </w:t>
      </w:r>
      <w:r w:rsidR="00455079">
        <w:t>daty wyborów</w:t>
      </w:r>
      <w:r w:rsidRPr="001C56BE">
        <w:t>.</w:t>
      </w:r>
    </w:p>
    <w:p w14:paraId="3A5E61E5" w14:textId="77777777" w:rsidR="00C0252C" w:rsidRDefault="00C0252C" w:rsidP="00C0252C">
      <w:pPr>
        <w:pStyle w:val="Teksttreci0"/>
        <w:shd w:val="clear" w:color="auto" w:fill="auto"/>
        <w:spacing w:before="0" w:line="276" w:lineRule="auto"/>
        <w:ind w:right="20" w:firstLine="0"/>
        <w:jc w:val="both"/>
      </w:pPr>
    </w:p>
    <w:p w14:paraId="51DE700C" w14:textId="3CE601A1" w:rsidR="00C0252C" w:rsidRPr="00C0252C" w:rsidRDefault="00C0252C" w:rsidP="00C0252C">
      <w:pPr>
        <w:pStyle w:val="Teksttreci0"/>
        <w:shd w:val="clear" w:color="auto" w:fill="auto"/>
        <w:spacing w:before="0" w:line="276" w:lineRule="auto"/>
        <w:ind w:right="20" w:firstLine="0"/>
        <w:jc w:val="center"/>
        <w:rPr>
          <w:b/>
        </w:rPr>
      </w:pPr>
      <w:r w:rsidRPr="00C0252C">
        <w:rPr>
          <w:b/>
        </w:rPr>
        <w:t>§ 32</w:t>
      </w:r>
    </w:p>
    <w:p w14:paraId="11FB5EDD" w14:textId="77777777" w:rsidR="00C0252C" w:rsidRDefault="00A0354E" w:rsidP="00C0252C">
      <w:pPr>
        <w:pStyle w:val="Teksttreci0"/>
        <w:numPr>
          <w:ilvl w:val="0"/>
          <w:numId w:val="68"/>
        </w:numPr>
        <w:shd w:val="clear" w:color="auto" w:fill="auto"/>
        <w:spacing w:before="0" w:line="276" w:lineRule="auto"/>
        <w:ind w:right="20"/>
        <w:jc w:val="both"/>
      </w:pPr>
      <w:r w:rsidRPr="00A0354E">
        <w:lastRenderedPageBreak/>
        <w:t xml:space="preserve">W </w:t>
      </w:r>
      <w:r w:rsidR="00E8625E" w:rsidRPr="00A0354E">
        <w:t xml:space="preserve">ciągu siedmiu dni od dnia wyborów wyborca może wnieść protest przeciwko ważności wyborów, jeżeli dopuszczono się naruszenia przepisów </w:t>
      </w:r>
      <w:r w:rsidR="00341AA5" w:rsidRPr="00A0354E">
        <w:t>S</w:t>
      </w:r>
      <w:r w:rsidR="00E8625E" w:rsidRPr="00A0354E">
        <w:t>tatutu dotyczących wyborów.</w:t>
      </w:r>
    </w:p>
    <w:p w14:paraId="05CCDEDD" w14:textId="77777777" w:rsidR="00C0252C" w:rsidRDefault="00E8625E" w:rsidP="00C0252C">
      <w:pPr>
        <w:pStyle w:val="Teksttreci0"/>
        <w:numPr>
          <w:ilvl w:val="0"/>
          <w:numId w:val="68"/>
        </w:numPr>
        <w:shd w:val="clear" w:color="auto" w:fill="auto"/>
        <w:spacing w:before="0" w:line="276" w:lineRule="auto"/>
        <w:ind w:right="20"/>
        <w:jc w:val="both"/>
      </w:pPr>
      <w:r w:rsidRPr="001C56BE">
        <w:t>Protest wnosi się na piśmie do Wójta.</w:t>
      </w:r>
    </w:p>
    <w:p w14:paraId="750CF863" w14:textId="615A9ABF" w:rsidR="00C0252C" w:rsidRDefault="00E8625E" w:rsidP="00C0252C">
      <w:pPr>
        <w:pStyle w:val="Teksttreci0"/>
        <w:numPr>
          <w:ilvl w:val="0"/>
          <w:numId w:val="68"/>
        </w:numPr>
        <w:shd w:val="clear" w:color="auto" w:fill="auto"/>
        <w:spacing w:before="0" w:line="276" w:lineRule="auto"/>
        <w:ind w:right="20"/>
        <w:jc w:val="both"/>
      </w:pPr>
      <w:r w:rsidRPr="001C56BE">
        <w:t>Wójt bada zarzuty podniesione w proteście, a także sprawdza prawidłowość ustalenia wyników wyborów powołując w tym celu Komisję w składzie od 3 do 5 osób.</w:t>
      </w:r>
    </w:p>
    <w:p w14:paraId="209D1A4A" w14:textId="6BEF866C" w:rsidR="00520832" w:rsidRDefault="00E8625E" w:rsidP="00C0252C">
      <w:pPr>
        <w:pStyle w:val="Teksttreci0"/>
        <w:numPr>
          <w:ilvl w:val="0"/>
          <w:numId w:val="68"/>
        </w:numPr>
        <w:shd w:val="clear" w:color="auto" w:fill="auto"/>
        <w:spacing w:before="0" w:line="276" w:lineRule="auto"/>
        <w:ind w:right="20"/>
        <w:jc w:val="both"/>
      </w:pPr>
      <w:r w:rsidRPr="001C56BE">
        <w:t>W razie stwierdzenia rażących uchybień, które mogłyby mieć wpływ na wyniki wyborów, Wójt unieważnia wybory i zarządza ponowne w ciągu czternastu dni od daty ich unieważnienia.</w:t>
      </w:r>
    </w:p>
    <w:p w14:paraId="1499E735" w14:textId="77777777" w:rsidR="00C0252C" w:rsidRPr="001C56BE" w:rsidRDefault="00C0252C" w:rsidP="00C0252C">
      <w:pPr>
        <w:pStyle w:val="Teksttreci0"/>
        <w:shd w:val="clear" w:color="auto" w:fill="auto"/>
        <w:spacing w:before="0" w:line="276" w:lineRule="auto"/>
        <w:ind w:left="360" w:right="20" w:firstLine="0"/>
        <w:jc w:val="both"/>
      </w:pPr>
    </w:p>
    <w:p w14:paraId="0CA31184" w14:textId="3FAECF58" w:rsidR="00376687" w:rsidRDefault="00376687" w:rsidP="000B066E">
      <w:pPr>
        <w:pStyle w:val="Nagwek20"/>
        <w:shd w:val="clear" w:color="auto" w:fill="auto"/>
        <w:spacing w:before="0" w:after="0" w:line="280" w:lineRule="exact"/>
        <w:rPr>
          <w:sz w:val="20"/>
          <w:szCs w:val="20"/>
        </w:rPr>
      </w:pPr>
      <w:bookmarkStart w:id="21" w:name="bookmark30"/>
      <w:r>
        <w:rPr>
          <w:sz w:val="20"/>
          <w:szCs w:val="20"/>
        </w:rPr>
        <w:t xml:space="preserve">ROZDZIAŁ </w:t>
      </w:r>
      <w:r w:rsidR="00B74BD3">
        <w:rPr>
          <w:sz w:val="20"/>
          <w:szCs w:val="20"/>
        </w:rPr>
        <w:t>V.</w:t>
      </w:r>
    </w:p>
    <w:p w14:paraId="3D8393DC" w14:textId="77777777" w:rsidR="00376687" w:rsidRDefault="00376687" w:rsidP="000B066E">
      <w:pPr>
        <w:pStyle w:val="Nagwek20"/>
        <w:spacing w:before="0" w:after="0" w:line="280" w:lineRule="exact"/>
        <w:rPr>
          <w:sz w:val="20"/>
          <w:szCs w:val="20"/>
        </w:rPr>
      </w:pPr>
      <w:r w:rsidRPr="00376687">
        <w:rPr>
          <w:sz w:val="20"/>
          <w:szCs w:val="20"/>
        </w:rPr>
        <w:t xml:space="preserve">Zasady i tryb odwołania Sołtysa lub Członków Rady Sołeckiej </w:t>
      </w:r>
    </w:p>
    <w:p w14:paraId="5EAAF221" w14:textId="55E6AFCB" w:rsidR="00376687" w:rsidRDefault="00376687" w:rsidP="000B066E">
      <w:pPr>
        <w:pStyle w:val="Nagwek20"/>
        <w:spacing w:before="0" w:line="280" w:lineRule="exact"/>
        <w:rPr>
          <w:sz w:val="20"/>
          <w:szCs w:val="20"/>
        </w:rPr>
      </w:pPr>
      <w:r w:rsidRPr="00376687">
        <w:rPr>
          <w:sz w:val="20"/>
          <w:szCs w:val="20"/>
        </w:rPr>
        <w:t>oraz wybory</w:t>
      </w:r>
      <w:r>
        <w:rPr>
          <w:sz w:val="20"/>
          <w:szCs w:val="20"/>
        </w:rPr>
        <w:t xml:space="preserve"> </w:t>
      </w:r>
      <w:r w:rsidRPr="00376687">
        <w:rPr>
          <w:sz w:val="20"/>
          <w:szCs w:val="20"/>
        </w:rPr>
        <w:t>uzupełniające</w:t>
      </w:r>
    </w:p>
    <w:p w14:paraId="46064A25" w14:textId="6344213A" w:rsidR="00520832" w:rsidRPr="001C56BE" w:rsidRDefault="00E8625E" w:rsidP="001C56BE">
      <w:pPr>
        <w:pStyle w:val="Nagwek20"/>
        <w:shd w:val="clear" w:color="auto" w:fill="auto"/>
        <w:spacing w:before="0" w:after="0" w:line="276" w:lineRule="auto"/>
        <w:rPr>
          <w:sz w:val="20"/>
          <w:szCs w:val="20"/>
        </w:rPr>
      </w:pPr>
      <w:r w:rsidRPr="001C56BE">
        <w:rPr>
          <w:sz w:val="20"/>
          <w:szCs w:val="20"/>
        </w:rPr>
        <w:t>§ 3</w:t>
      </w:r>
      <w:bookmarkEnd w:id="21"/>
      <w:r w:rsidR="00EB58ED">
        <w:rPr>
          <w:sz w:val="20"/>
          <w:szCs w:val="20"/>
        </w:rPr>
        <w:t>3</w:t>
      </w:r>
    </w:p>
    <w:p w14:paraId="7A574F4B" w14:textId="77777777" w:rsidR="00520832" w:rsidRPr="001C56BE" w:rsidRDefault="00E8625E" w:rsidP="002B3FED">
      <w:pPr>
        <w:pStyle w:val="Teksttreci0"/>
        <w:numPr>
          <w:ilvl w:val="0"/>
          <w:numId w:val="36"/>
        </w:numPr>
        <w:shd w:val="clear" w:color="auto" w:fill="auto"/>
        <w:spacing w:before="0" w:line="276" w:lineRule="auto"/>
        <w:ind w:left="360"/>
        <w:jc w:val="both"/>
      </w:pPr>
      <w:r w:rsidRPr="001C56BE">
        <w:t xml:space="preserve"> Wygaśnięcie mandatu Sołtysa lub członka Rady Sołeckiej następuje wskutek:</w:t>
      </w:r>
    </w:p>
    <w:p w14:paraId="0289F8FF" w14:textId="77777777" w:rsidR="00520832" w:rsidRPr="001C56BE" w:rsidRDefault="00E8625E" w:rsidP="002B3FED">
      <w:pPr>
        <w:pStyle w:val="Teksttreci0"/>
        <w:numPr>
          <w:ilvl w:val="0"/>
          <w:numId w:val="37"/>
        </w:numPr>
        <w:shd w:val="clear" w:color="auto" w:fill="auto"/>
        <w:spacing w:before="0" w:line="276" w:lineRule="auto"/>
        <w:ind w:left="360" w:firstLine="0"/>
      </w:pPr>
      <w:r w:rsidRPr="001C56BE">
        <w:t xml:space="preserve"> złożenia pisemnej rezygnacji z pełnionej funkcji,</w:t>
      </w:r>
    </w:p>
    <w:p w14:paraId="0221EEC9" w14:textId="72632E6C" w:rsidR="00520832" w:rsidRPr="001C56BE" w:rsidRDefault="00EB58ED" w:rsidP="002B3FED">
      <w:pPr>
        <w:pStyle w:val="Teksttreci0"/>
        <w:numPr>
          <w:ilvl w:val="0"/>
          <w:numId w:val="37"/>
        </w:numPr>
        <w:shd w:val="clear" w:color="auto" w:fill="auto"/>
        <w:spacing w:before="0" w:line="276" w:lineRule="auto"/>
        <w:ind w:left="360" w:firstLine="0"/>
      </w:pPr>
      <w:r>
        <w:t>odwołania</w:t>
      </w:r>
    </w:p>
    <w:p w14:paraId="6AD24593" w14:textId="77777777" w:rsidR="00520832" w:rsidRPr="001C56BE" w:rsidRDefault="00E8625E" w:rsidP="002B3FED">
      <w:pPr>
        <w:pStyle w:val="Teksttreci0"/>
        <w:numPr>
          <w:ilvl w:val="0"/>
          <w:numId w:val="37"/>
        </w:numPr>
        <w:shd w:val="clear" w:color="auto" w:fill="auto"/>
        <w:spacing w:before="0" w:line="276" w:lineRule="auto"/>
        <w:ind w:left="360" w:firstLine="0"/>
      </w:pPr>
      <w:r w:rsidRPr="001C56BE">
        <w:t xml:space="preserve"> śmierci.</w:t>
      </w:r>
    </w:p>
    <w:p w14:paraId="1FC3FDDA" w14:textId="77777777" w:rsidR="00520832" w:rsidRPr="001C56BE" w:rsidRDefault="00E8625E" w:rsidP="002B3FED">
      <w:pPr>
        <w:pStyle w:val="Teksttreci0"/>
        <w:numPr>
          <w:ilvl w:val="0"/>
          <w:numId w:val="36"/>
        </w:numPr>
        <w:shd w:val="clear" w:color="auto" w:fill="auto"/>
        <w:spacing w:before="0" w:line="276" w:lineRule="auto"/>
        <w:ind w:left="360"/>
        <w:jc w:val="both"/>
      </w:pPr>
      <w:r w:rsidRPr="001C56BE">
        <w:t xml:space="preserve"> Wygaśnięcie mandatu wskutek śmierci następuje z mocy prawa.</w:t>
      </w:r>
    </w:p>
    <w:p w14:paraId="50947067" w14:textId="4CBF05CF" w:rsidR="00B74BD3" w:rsidRDefault="00341AA5" w:rsidP="000B066E">
      <w:pPr>
        <w:pStyle w:val="Teksttreci0"/>
        <w:numPr>
          <w:ilvl w:val="0"/>
          <w:numId w:val="36"/>
        </w:numPr>
        <w:shd w:val="clear" w:color="auto" w:fill="auto"/>
        <w:spacing w:before="0" w:line="276" w:lineRule="auto"/>
        <w:ind w:left="380" w:right="20" w:hanging="380"/>
        <w:jc w:val="both"/>
      </w:pPr>
      <w:r>
        <w:t xml:space="preserve">W </w:t>
      </w:r>
      <w:r w:rsidR="00E8625E" w:rsidRPr="001C56BE">
        <w:t>przypadku określonym w ust. 1 pkt 1,</w:t>
      </w:r>
      <w:r w:rsidR="00B74BD3">
        <w:t xml:space="preserve"> </w:t>
      </w:r>
      <w:r w:rsidR="00E8625E" w:rsidRPr="001C56BE">
        <w:t xml:space="preserve">2 wygaśnięcie mandatu stwierdza </w:t>
      </w:r>
      <w:r w:rsidR="00B74BD3">
        <w:t>Wójt wydając stosowne zarządzenie.</w:t>
      </w:r>
    </w:p>
    <w:p w14:paraId="1A66AC89" w14:textId="574EA9E5" w:rsidR="00B74BD3" w:rsidRDefault="00B74BD3" w:rsidP="000B066E">
      <w:pPr>
        <w:pStyle w:val="Teksttreci0"/>
        <w:numPr>
          <w:ilvl w:val="0"/>
          <w:numId w:val="36"/>
        </w:numPr>
        <w:shd w:val="clear" w:color="auto" w:fill="auto"/>
        <w:spacing w:before="0" w:line="276" w:lineRule="auto"/>
        <w:ind w:left="380" w:right="20" w:hanging="380"/>
        <w:jc w:val="both"/>
      </w:pPr>
      <w:r>
        <w:t>W przypadkach określonych w ust. 1 mandat otrzymuje osoba, która uzyskała kolejny wynik w wyborach.</w:t>
      </w:r>
    </w:p>
    <w:p w14:paraId="6C649D29" w14:textId="7835212B" w:rsidR="00B74BD3" w:rsidRPr="001C56BE" w:rsidRDefault="00B74BD3">
      <w:pPr>
        <w:pStyle w:val="Teksttreci0"/>
        <w:numPr>
          <w:ilvl w:val="0"/>
          <w:numId w:val="36"/>
        </w:numPr>
        <w:shd w:val="clear" w:color="auto" w:fill="auto"/>
        <w:spacing w:before="0" w:after="240" w:line="276" w:lineRule="auto"/>
        <w:ind w:left="380" w:right="20" w:hanging="380"/>
        <w:jc w:val="both"/>
      </w:pPr>
      <w:r>
        <w:t>Objęcie mandatu Sołtysa lub Członka Rady Sołeckiej w trybie ust. 4 stwierdza Wójt wydając stosowne Zarządzenie.</w:t>
      </w:r>
    </w:p>
    <w:p w14:paraId="7A3AD127" w14:textId="7FD88BE8" w:rsidR="00520832" w:rsidRPr="001C56BE" w:rsidRDefault="00E8625E" w:rsidP="001C56BE">
      <w:pPr>
        <w:pStyle w:val="Nagwek20"/>
        <w:shd w:val="clear" w:color="auto" w:fill="auto"/>
        <w:spacing w:before="0" w:after="0" w:line="276" w:lineRule="auto"/>
        <w:ind w:right="20"/>
        <w:rPr>
          <w:sz w:val="20"/>
          <w:szCs w:val="20"/>
        </w:rPr>
      </w:pPr>
      <w:bookmarkStart w:id="22" w:name="bookmark31"/>
      <w:r w:rsidRPr="001C56BE">
        <w:rPr>
          <w:sz w:val="20"/>
          <w:szCs w:val="20"/>
        </w:rPr>
        <w:t>§ 3</w:t>
      </w:r>
      <w:bookmarkEnd w:id="22"/>
      <w:r w:rsidR="00EB58ED">
        <w:rPr>
          <w:sz w:val="20"/>
          <w:szCs w:val="20"/>
        </w:rPr>
        <w:t>4</w:t>
      </w:r>
    </w:p>
    <w:p w14:paraId="39CB0611" w14:textId="58AB7ABA" w:rsidR="00341AA5" w:rsidRPr="001C56BE" w:rsidRDefault="00E8625E" w:rsidP="001C56BE">
      <w:pPr>
        <w:pStyle w:val="Teksttreci0"/>
        <w:shd w:val="clear" w:color="auto" w:fill="auto"/>
        <w:spacing w:before="0" w:line="276" w:lineRule="auto"/>
        <w:ind w:left="20" w:right="20" w:firstLine="0"/>
        <w:jc w:val="both"/>
      </w:pPr>
      <w:r w:rsidRPr="001C56BE">
        <w:t>Sołtys i członkowie Rady Sołeckiej mogą zostać odwołani przed upływem kadencji z powodu:</w:t>
      </w:r>
    </w:p>
    <w:p w14:paraId="49E4FE34" w14:textId="4D9609D3" w:rsidR="00341AA5" w:rsidRPr="001C56BE" w:rsidRDefault="00E8625E" w:rsidP="001C56BE">
      <w:pPr>
        <w:pStyle w:val="Teksttreci0"/>
        <w:numPr>
          <w:ilvl w:val="0"/>
          <w:numId w:val="50"/>
        </w:numPr>
        <w:shd w:val="clear" w:color="auto" w:fill="auto"/>
        <w:spacing w:before="0" w:line="276" w:lineRule="auto"/>
        <w:ind w:right="20"/>
        <w:jc w:val="both"/>
      </w:pPr>
      <w:r w:rsidRPr="001C56BE">
        <w:t>niepełnienia obowiązków Sołtysa lub członka Rady Sołeckiej dłużej niż przez okres trzech kolejnych miesięcy w roku,</w:t>
      </w:r>
    </w:p>
    <w:p w14:paraId="58CF8216" w14:textId="77777777" w:rsidR="0011012E" w:rsidRPr="0011012E" w:rsidRDefault="00E8625E" w:rsidP="00A868E5">
      <w:pPr>
        <w:pStyle w:val="Teksttreci0"/>
        <w:numPr>
          <w:ilvl w:val="0"/>
          <w:numId w:val="50"/>
        </w:numPr>
        <w:shd w:val="clear" w:color="auto" w:fill="auto"/>
        <w:spacing w:before="0" w:line="276" w:lineRule="auto"/>
        <w:ind w:right="20"/>
        <w:jc w:val="both"/>
      </w:pPr>
      <w:r w:rsidRPr="00440AA2">
        <w:rPr>
          <w:color w:val="auto"/>
        </w:rPr>
        <w:t>utraty zaufania mieszkańców Sołectwa.</w:t>
      </w:r>
      <w:r w:rsidR="00853DBC" w:rsidRPr="00440AA2">
        <w:rPr>
          <w:color w:val="auto"/>
        </w:rPr>
        <w:t xml:space="preserve"> </w:t>
      </w:r>
      <w:bookmarkStart w:id="23" w:name="bookmark32"/>
      <w:r w:rsidR="00440AA2" w:rsidRPr="00440AA2">
        <w:rPr>
          <w:color w:val="auto"/>
        </w:rPr>
        <w:t xml:space="preserve">           </w:t>
      </w:r>
    </w:p>
    <w:p w14:paraId="426954CD" w14:textId="77777777" w:rsidR="0011012E" w:rsidRPr="0011012E" w:rsidRDefault="0011012E" w:rsidP="0011012E">
      <w:pPr>
        <w:pStyle w:val="Teksttreci0"/>
        <w:shd w:val="clear" w:color="auto" w:fill="auto"/>
        <w:spacing w:before="0" w:line="276" w:lineRule="auto"/>
        <w:ind w:left="741" w:right="20" w:firstLine="0"/>
        <w:jc w:val="both"/>
      </w:pPr>
    </w:p>
    <w:p w14:paraId="0B3356D4" w14:textId="2BBE665A" w:rsidR="00520832" w:rsidRPr="0011012E" w:rsidRDefault="00440AA2" w:rsidP="0011012E">
      <w:pPr>
        <w:pStyle w:val="Teksttreci0"/>
        <w:shd w:val="clear" w:color="auto" w:fill="auto"/>
        <w:spacing w:before="0" w:line="276" w:lineRule="auto"/>
        <w:ind w:left="381" w:right="20" w:firstLine="0"/>
        <w:jc w:val="both"/>
        <w:rPr>
          <w:b/>
          <w:bCs/>
        </w:rPr>
      </w:pPr>
      <w:r w:rsidRPr="0011012E">
        <w:rPr>
          <w:b/>
          <w:bCs/>
          <w:color w:val="auto"/>
        </w:rPr>
        <w:t xml:space="preserve">                                                                                  </w:t>
      </w:r>
      <w:r w:rsidR="00E8625E" w:rsidRPr="0011012E">
        <w:rPr>
          <w:b/>
          <w:bCs/>
        </w:rPr>
        <w:t>§ 3</w:t>
      </w:r>
      <w:bookmarkEnd w:id="23"/>
      <w:r w:rsidR="00EB58ED" w:rsidRPr="0011012E">
        <w:rPr>
          <w:b/>
          <w:bCs/>
        </w:rPr>
        <w:t>5</w:t>
      </w:r>
    </w:p>
    <w:p w14:paraId="4B96CB8C" w14:textId="51534EE5" w:rsidR="00520832" w:rsidRPr="001C56BE" w:rsidRDefault="00E8625E" w:rsidP="002B3FED">
      <w:pPr>
        <w:pStyle w:val="Teksttreci0"/>
        <w:numPr>
          <w:ilvl w:val="0"/>
          <w:numId w:val="39"/>
        </w:numPr>
        <w:shd w:val="clear" w:color="auto" w:fill="auto"/>
        <w:spacing w:before="0" w:line="276" w:lineRule="auto"/>
        <w:ind w:left="380" w:right="20"/>
        <w:jc w:val="both"/>
      </w:pPr>
      <w:r w:rsidRPr="001C56BE">
        <w:t xml:space="preserve">Zarządzenie o </w:t>
      </w:r>
      <w:r w:rsidR="000C4598">
        <w:t>głosowaniu</w:t>
      </w:r>
      <w:r w:rsidRPr="001C56BE">
        <w:t xml:space="preserve"> w celu ewentualnego odwołania Sołtysa</w:t>
      </w:r>
      <w:r w:rsidR="000C4598">
        <w:t xml:space="preserve"> lub członka</w:t>
      </w:r>
      <w:r w:rsidRPr="001C56BE">
        <w:t xml:space="preserve"> Rady Sołeckiej wydaje Wójt, ustalając miejsce, dzień i godzinę </w:t>
      </w:r>
      <w:r w:rsidR="00EB58ED">
        <w:t>głosowania</w:t>
      </w:r>
      <w:r w:rsidRPr="001C56BE">
        <w:t>. W zarządzeniu podaje się wnioskodawców odwołania.</w:t>
      </w:r>
    </w:p>
    <w:p w14:paraId="1D311715" w14:textId="7D81D60E" w:rsidR="00520832" w:rsidRDefault="00E8625E" w:rsidP="000C4598">
      <w:pPr>
        <w:pStyle w:val="Teksttreci0"/>
        <w:numPr>
          <w:ilvl w:val="0"/>
          <w:numId w:val="39"/>
        </w:numPr>
        <w:shd w:val="clear" w:color="auto" w:fill="auto"/>
        <w:spacing w:before="0" w:line="276" w:lineRule="auto"/>
        <w:ind w:left="380" w:right="20"/>
        <w:jc w:val="both"/>
      </w:pPr>
      <w:r w:rsidRPr="001C56BE">
        <w:t xml:space="preserve">Wniosek </w:t>
      </w:r>
      <w:r w:rsidR="000C4598">
        <w:t>o odwołanie Sołtysa lub c</w:t>
      </w:r>
      <w:r w:rsidR="000C4598" w:rsidRPr="000C4598">
        <w:t>złonka Rady Sołeckiej może złożyć do Wójta</w:t>
      </w:r>
      <w:r w:rsidR="000C4598">
        <w:t xml:space="preserve"> każdy mieszkaniec S</w:t>
      </w:r>
      <w:r w:rsidR="000C4598" w:rsidRPr="000C4598">
        <w:t>ołectwa,</w:t>
      </w:r>
      <w:r w:rsidR="000C4598">
        <w:t xml:space="preserve"> przy czym wniosek </w:t>
      </w:r>
      <w:r w:rsidR="00955DF4">
        <w:t>ten</w:t>
      </w:r>
      <w:r w:rsidR="000C4598">
        <w:t xml:space="preserve"> </w:t>
      </w:r>
      <w:r w:rsidRPr="001C56BE">
        <w:t xml:space="preserve">musi zawierać uzasadnienie i być podpisany przez co najmniej </w:t>
      </w:r>
      <w:r w:rsidR="0011012E">
        <w:t xml:space="preserve">50 </w:t>
      </w:r>
      <w:r w:rsidRPr="001C56BE">
        <w:t>uprawnionych do głosowania mieszkańców Sołectwa</w:t>
      </w:r>
      <w:r w:rsidR="002F6FFB" w:rsidRPr="001C56BE">
        <w:t xml:space="preserve">. </w:t>
      </w:r>
    </w:p>
    <w:p w14:paraId="7FF7ED28" w14:textId="489B9B9F" w:rsidR="000C4598" w:rsidRPr="001C56BE" w:rsidRDefault="000C4598" w:rsidP="000C4598">
      <w:pPr>
        <w:pStyle w:val="Teksttreci0"/>
        <w:numPr>
          <w:ilvl w:val="0"/>
          <w:numId w:val="39"/>
        </w:numPr>
        <w:shd w:val="clear" w:color="auto" w:fill="auto"/>
        <w:spacing w:before="0" w:line="276" w:lineRule="auto"/>
        <w:ind w:left="380" w:right="20"/>
        <w:jc w:val="both"/>
      </w:pPr>
      <w:r>
        <w:t>W przypadku niedopełnienia wymogów, o jakich mowa w ust. 3, wniosk</w:t>
      </w:r>
      <w:r w:rsidR="00EB58ED">
        <w:t>owi nie nadaje się dalszego biegu.</w:t>
      </w:r>
    </w:p>
    <w:p w14:paraId="6257B44B" w14:textId="7F86309C" w:rsidR="00520832" w:rsidRPr="00955DF4" w:rsidRDefault="00E8625E" w:rsidP="001C56BE">
      <w:pPr>
        <w:pStyle w:val="Nagwek20"/>
        <w:shd w:val="clear" w:color="auto" w:fill="auto"/>
        <w:spacing w:before="0" w:after="0" w:line="276" w:lineRule="auto"/>
        <w:rPr>
          <w:sz w:val="20"/>
          <w:szCs w:val="20"/>
        </w:rPr>
      </w:pPr>
      <w:bookmarkStart w:id="24" w:name="bookmark33"/>
      <w:r w:rsidRPr="00955DF4">
        <w:rPr>
          <w:sz w:val="20"/>
          <w:szCs w:val="20"/>
        </w:rPr>
        <w:t>§ 3</w:t>
      </w:r>
      <w:r w:rsidR="00955DF4">
        <w:rPr>
          <w:sz w:val="20"/>
          <w:szCs w:val="20"/>
        </w:rPr>
        <w:t>6</w:t>
      </w:r>
      <w:bookmarkEnd w:id="24"/>
    </w:p>
    <w:p w14:paraId="5E5E72F3" w14:textId="77777777" w:rsidR="000C4598" w:rsidRDefault="000C4598" w:rsidP="000B066E">
      <w:pPr>
        <w:pStyle w:val="Teksttreci0"/>
        <w:numPr>
          <w:ilvl w:val="0"/>
          <w:numId w:val="55"/>
        </w:numPr>
        <w:shd w:val="clear" w:color="auto" w:fill="auto"/>
        <w:spacing w:before="0" w:line="276" w:lineRule="auto"/>
        <w:ind w:left="380"/>
        <w:jc w:val="both"/>
      </w:pPr>
      <w:r>
        <w:t>Głosowanie w sprawie odwołania Sołtysa lub Członka Rady Sołeckiej zarządza Wójt w terminie do 2 miesięcy od daty złożenia prawidłowego wniosku, o którym mowa w § 36.</w:t>
      </w:r>
      <w:r w:rsidRPr="000C4598">
        <w:t xml:space="preserve"> </w:t>
      </w:r>
    </w:p>
    <w:p w14:paraId="6AB4C9BA" w14:textId="77777777" w:rsidR="00112E1F" w:rsidRDefault="000C4598" w:rsidP="000B066E">
      <w:pPr>
        <w:pStyle w:val="Teksttreci0"/>
        <w:numPr>
          <w:ilvl w:val="0"/>
          <w:numId w:val="55"/>
        </w:numPr>
        <w:shd w:val="clear" w:color="auto" w:fill="auto"/>
        <w:spacing w:before="0" w:line="276" w:lineRule="auto"/>
        <w:ind w:left="380"/>
        <w:jc w:val="both"/>
      </w:pPr>
      <w:r>
        <w:t xml:space="preserve">Do głosowania w sprawie, o której mowa w ust. 1, stosuje się odpowiednio przepisy Rozdziału </w:t>
      </w:r>
      <w:r w:rsidR="00112E1F">
        <w:t>IV</w:t>
      </w:r>
      <w:r>
        <w:t>.</w:t>
      </w:r>
    </w:p>
    <w:p w14:paraId="52C59F97" w14:textId="7918FBA4" w:rsidR="00112E1F" w:rsidRDefault="000C4598" w:rsidP="000B066E">
      <w:pPr>
        <w:pStyle w:val="Teksttreci0"/>
        <w:numPr>
          <w:ilvl w:val="0"/>
          <w:numId w:val="55"/>
        </w:numPr>
        <w:shd w:val="clear" w:color="auto" w:fill="auto"/>
        <w:spacing w:before="0" w:line="276" w:lineRule="auto"/>
        <w:ind w:left="380"/>
        <w:jc w:val="both"/>
      </w:pPr>
      <w:r>
        <w:t>Sołtys lub Członek Rady Sołeckiej zostanie odwołany</w:t>
      </w:r>
      <w:r w:rsidR="00955DF4">
        <w:t>,</w:t>
      </w:r>
      <w:r>
        <w:t xml:space="preserve"> jeśli w odwołaniu uczestniczy co najmniej 3/5 osób uczestniczących w wyborach Sołtysa lub Członków' Rady Sołeckiej, a spośród ważnych głosów więcej będzie za odwołaniem niż przeciw.</w:t>
      </w:r>
    </w:p>
    <w:p w14:paraId="24CA2D12" w14:textId="4E7ABE95" w:rsidR="000C4598" w:rsidRPr="000C4598" w:rsidRDefault="000C4598" w:rsidP="000B066E">
      <w:pPr>
        <w:pStyle w:val="Teksttreci0"/>
        <w:numPr>
          <w:ilvl w:val="0"/>
          <w:numId w:val="55"/>
        </w:numPr>
        <w:shd w:val="clear" w:color="auto" w:fill="auto"/>
        <w:spacing w:before="0" w:line="276" w:lineRule="auto"/>
        <w:ind w:left="380"/>
        <w:jc w:val="both"/>
      </w:pPr>
      <w:r>
        <w:t>Wójt Gminy wydaj</w:t>
      </w:r>
      <w:r w:rsidR="00112E1F">
        <w:t>ą</w:t>
      </w:r>
      <w:r>
        <w:t>c zarządzenie o skutecznym lub nieskutecznym odwołaniu Sołtysa lub Członka Rady Sołeckiej na podstawie wyników głosowania i po rozpatrzeniu ewentualnych protestów.</w:t>
      </w:r>
    </w:p>
    <w:p w14:paraId="55EE4BA5" w14:textId="77777777" w:rsidR="00955DF4" w:rsidRDefault="00955DF4" w:rsidP="001C56BE">
      <w:pPr>
        <w:pStyle w:val="Nagwek20"/>
        <w:shd w:val="clear" w:color="auto" w:fill="auto"/>
        <w:spacing w:before="0" w:after="0" w:line="276" w:lineRule="auto"/>
        <w:rPr>
          <w:strike/>
          <w:sz w:val="20"/>
          <w:szCs w:val="20"/>
        </w:rPr>
      </w:pPr>
      <w:bookmarkStart w:id="25" w:name="bookmark34"/>
    </w:p>
    <w:p w14:paraId="7813E84D" w14:textId="19744333" w:rsidR="00520832" w:rsidRPr="001C56BE" w:rsidRDefault="00E8625E" w:rsidP="001C56BE">
      <w:pPr>
        <w:pStyle w:val="Nagwek20"/>
        <w:shd w:val="clear" w:color="auto" w:fill="auto"/>
        <w:spacing w:before="0" w:after="0" w:line="276" w:lineRule="auto"/>
        <w:rPr>
          <w:sz w:val="20"/>
          <w:szCs w:val="20"/>
        </w:rPr>
      </w:pPr>
      <w:bookmarkStart w:id="26" w:name="bookmark35"/>
      <w:bookmarkEnd w:id="25"/>
      <w:r w:rsidRPr="001C56BE">
        <w:rPr>
          <w:sz w:val="20"/>
          <w:szCs w:val="20"/>
        </w:rPr>
        <w:t xml:space="preserve">§ </w:t>
      </w:r>
      <w:r w:rsidR="0080202F">
        <w:rPr>
          <w:sz w:val="20"/>
          <w:szCs w:val="20"/>
        </w:rPr>
        <w:t>3</w:t>
      </w:r>
      <w:bookmarkEnd w:id="26"/>
      <w:r w:rsidR="00955DF4">
        <w:rPr>
          <w:sz w:val="20"/>
          <w:szCs w:val="20"/>
        </w:rPr>
        <w:t>7</w:t>
      </w:r>
    </w:p>
    <w:p w14:paraId="1F13CC6A" w14:textId="70765A80" w:rsidR="00520832" w:rsidRPr="001C56BE" w:rsidRDefault="00B74BD3" w:rsidP="002B3FED">
      <w:pPr>
        <w:pStyle w:val="Teksttreci0"/>
        <w:numPr>
          <w:ilvl w:val="0"/>
          <w:numId w:val="43"/>
        </w:numPr>
        <w:shd w:val="clear" w:color="auto" w:fill="auto"/>
        <w:spacing w:before="0" w:line="276" w:lineRule="auto"/>
        <w:ind w:left="360" w:right="20"/>
        <w:jc w:val="both"/>
      </w:pPr>
      <w:r w:rsidRPr="00B74BD3">
        <w:lastRenderedPageBreak/>
        <w:t xml:space="preserve">Jeśli obsadzenie mandatu Sołtysa lub Członka Rady Sołeckiej w trybie określonym w § </w:t>
      </w:r>
      <w:r>
        <w:t>34</w:t>
      </w:r>
      <w:r w:rsidRPr="00B74BD3">
        <w:t xml:space="preserve"> </w:t>
      </w:r>
      <w:r>
        <w:t>ust. 4</w:t>
      </w:r>
      <w:r w:rsidRPr="00B74BD3">
        <w:t xml:space="preserve"> nie jest możliwe</w:t>
      </w:r>
      <w:r w:rsidR="000C4598">
        <w:t>,</w:t>
      </w:r>
      <w:r w:rsidRPr="00B74BD3">
        <w:t xml:space="preserve"> </w:t>
      </w:r>
      <w:r>
        <w:t xml:space="preserve">Wójt zarządza wybory uzupełniające. Przepisy Rozdziału IV stosuje się odpowiednio. </w:t>
      </w:r>
    </w:p>
    <w:p w14:paraId="4336C3E2" w14:textId="77777777" w:rsidR="000C4598" w:rsidRPr="00C0252C" w:rsidRDefault="000C4598" w:rsidP="000B066E">
      <w:pPr>
        <w:pStyle w:val="Teksttreci0"/>
        <w:numPr>
          <w:ilvl w:val="0"/>
          <w:numId w:val="43"/>
        </w:numPr>
        <w:shd w:val="clear" w:color="auto" w:fill="auto"/>
        <w:spacing w:before="0" w:line="276" w:lineRule="auto"/>
        <w:ind w:left="360" w:right="20"/>
        <w:jc w:val="both"/>
        <w:rPr>
          <w:color w:val="auto"/>
        </w:rPr>
      </w:pPr>
      <w:r w:rsidRPr="000C4598">
        <w:t xml:space="preserve">Wybory uzupełniające zarządza Wójt w terminie dwóch miesięcy od wygaśnięcia mandatu Sołtysa lub Członka Rady </w:t>
      </w:r>
      <w:r w:rsidRPr="00C0252C">
        <w:rPr>
          <w:color w:val="auto"/>
        </w:rPr>
        <w:t>Sołeckiej.</w:t>
      </w:r>
    </w:p>
    <w:p w14:paraId="21DB0491" w14:textId="61120E9A" w:rsidR="004A3F7B" w:rsidRPr="00C0252C" w:rsidRDefault="00E8625E" w:rsidP="000B066E">
      <w:pPr>
        <w:pStyle w:val="Teksttreci0"/>
        <w:numPr>
          <w:ilvl w:val="0"/>
          <w:numId w:val="43"/>
        </w:numPr>
        <w:shd w:val="clear" w:color="auto" w:fill="auto"/>
        <w:spacing w:before="0" w:line="276" w:lineRule="auto"/>
        <w:ind w:left="360" w:right="20"/>
        <w:jc w:val="both"/>
        <w:rPr>
          <w:color w:val="auto"/>
        </w:rPr>
      </w:pPr>
      <w:r w:rsidRPr="00C0252C">
        <w:rPr>
          <w:color w:val="auto"/>
        </w:rPr>
        <w:t>Wyborów uzupełniających nie przeprowadza się</w:t>
      </w:r>
      <w:r w:rsidR="0080202F" w:rsidRPr="00C0252C">
        <w:rPr>
          <w:color w:val="auto"/>
        </w:rPr>
        <w:t>,</w:t>
      </w:r>
      <w:r w:rsidRPr="00C0252C">
        <w:rPr>
          <w:color w:val="auto"/>
        </w:rPr>
        <w:t xml:space="preserve"> jeżeli ich data przypadałaby w okresie </w:t>
      </w:r>
      <w:r w:rsidR="00C0252C" w:rsidRPr="00C0252C">
        <w:rPr>
          <w:color w:val="auto"/>
        </w:rPr>
        <w:t xml:space="preserve">3 miesięcy </w:t>
      </w:r>
      <w:r w:rsidRPr="00C0252C">
        <w:rPr>
          <w:color w:val="auto"/>
        </w:rPr>
        <w:t>przed zakończeniem kadencji</w:t>
      </w:r>
      <w:r w:rsidR="004A3F7B" w:rsidRPr="00C0252C">
        <w:rPr>
          <w:color w:val="auto"/>
        </w:rPr>
        <w:t>.</w:t>
      </w:r>
      <w:r w:rsidR="00C0252C" w:rsidRPr="00C0252C">
        <w:rPr>
          <w:color w:val="auto"/>
        </w:rPr>
        <w:t xml:space="preserve"> </w:t>
      </w:r>
    </w:p>
    <w:p w14:paraId="3D015A7D" w14:textId="43D8188F" w:rsidR="004A3F7B" w:rsidRPr="001C56BE" w:rsidRDefault="004A3F7B" w:rsidP="000B066E">
      <w:pPr>
        <w:pStyle w:val="Teksttreci0"/>
        <w:numPr>
          <w:ilvl w:val="0"/>
          <w:numId w:val="43"/>
        </w:numPr>
        <w:shd w:val="clear" w:color="auto" w:fill="auto"/>
        <w:spacing w:before="0" w:after="240" w:line="276" w:lineRule="auto"/>
        <w:ind w:left="360" w:right="20"/>
        <w:jc w:val="both"/>
      </w:pPr>
      <w:r>
        <w:t>Kadencja Sołtysa i członków Rady Sołeckiej wybranych w trakcie wyborów uzupełniających kończy się z końcem trwającej kadencji tych organów.</w:t>
      </w:r>
    </w:p>
    <w:p w14:paraId="2AD9D491" w14:textId="0DF1A340" w:rsidR="0080202F" w:rsidRDefault="00E8625E" w:rsidP="002B3FED">
      <w:pPr>
        <w:pStyle w:val="Teksttreci40"/>
        <w:shd w:val="clear" w:color="auto" w:fill="auto"/>
        <w:spacing w:before="0" w:after="0" w:line="276" w:lineRule="auto"/>
        <w:rPr>
          <w:sz w:val="20"/>
          <w:szCs w:val="20"/>
        </w:rPr>
      </w:pPr>
      <w:r w:rsidRPr="001C56BE">
        <w:rPr>
          <w:sz w:val="20"/>
          <w:szCs w:val="20"/>
        </w:rPr>
        <w:t>ROZDZIAŁ V</w:t>
      </w:r>
      <w:r w:rsidR="000C4598">
        <w:rPr>
          <w:sz w:val="20"/>
          <w:szCs w:val="20"/>
        </w:rPr>
        <w:t>I</w:t>
      </w:r>
      <w:r w:rsidR="0080202F">
        <w:rPr>
          <w:sz w:val="20"/>
          <w:szCs w:val="20"/>
        </w:rPr>
        <w:t>.</w:t>
      </w:r>
    </w:p>
    <w:p w14:paraId="17CDD31F" w14:textId="77777777" w:rsidR="00955DF4" w:rsidRDefault="00955DF4">
      <w:pPr>
        <w:pStyle w:val="Teksttreci40"/>
        <w:shd w:val="clear" w:color="auto" w:fill="auto"/>
        <w:spacing w:before="0" w:line="276" w:lineRule="auto"/>
        <w:rPr>
          <w:sz w:val="20"/>
          <w:szCs w:val="20"/>
        </w:rPr>
      </w:pPr>
      <w:r>
        <w:rPr>
          <w:sz w:val="20"/>
          <w:szCs w:val="20"/>
        </w:rPr>
        <w:t>Zakres zadań przekazywanych przez Gminę oraz sposób ich realizacji</w:t>
      </w:r>
    </w:p>
    <w:p w14:paraId="6A0C59E3" w14:textId="3E4AA126" w:rsidR="00063FB2" w:rsidRDefault="00955DF4" w:rsidP="000B066E">
      <w:pPr>
        <w:pStyle w:val="Teksttreci40"/>
        <w:shd w:val="clear" w:color="auto" w:fill="auto"/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§ 38</w:t>
      </w:r>
    </w:p>
    <w:p w14:paraId="09678467" w14:textId="77777777" w:rsidR="00955DF4" w:rsidRDefault="00955DF4" w:rsidP="00955DF4">
      <w:pPr>
        <w:pStyle w:val="Teksttreci0"/>
        <w:numPr>
          <w:ilvl w:val="0"/>
          <w:numId w:val="56"/>
        </w:numPr>
        <w:shd w:val="clear" w:color="auto" w:fill="auto"/>
        <w:spacing w:before="0" w:line="276" w:lineRule="auto"/>
        <w:ind w:left="284" w:right="20" w:hanging="284"/>
        <w:jc w:val="both"/>
      </w:pPr>
      <w:r>
        <w:t>Sołectwo prowadzi gospodarkę finansową w ramach budżetu Gminy przy zastosowaniu kryteriów: celowości, zgodności z prawem, rzetelności i gospodarności.</w:t>
      </w:r>
    </w:p>
    <w:p w14:paraId="634F2BDF" w14:textId="44C1AB4C" w:rsidR="00955DF4" w:rsidRDefault="00955DF4" w:rsidP="00955DF4">
      <w:pPr>
        <w:pStyle w:val="Teksttreci0"/>
        <w:numPr>
          <w:ilvl w:val="0"/>
          <w:numId w:val="56"/>
        </w:numPr>
        <w:shd w:val="clear" w:color="auto" w:fill="auto"/>
        <w:spacing w:before="0" w:line="276" w:lineRule="auto"/>
        <w:ind w:left="284" w:right="20" w:hanging="284"/>
        <w:jc w:val="both"/>
      </w:pPr>
      <w:r>
        <w:t>O wyodrębnieniu w budżecie Gminy f</w:t>
      </w:r>
      <w:r w:rsidRPr="003F16F9">
        <w:t xml:space="preserve">unduszu </w:t>
      </w:r>
      <w:r>
        <w:t>s</w:t>
      </w:r>
      <w:r w:rsidRPr="003F16F9">
        <w:t>ołeckiego przesądza</w:t>
      </w:r>
      <w:r>
        <w:t xml:space="preserve"> corocznie</w:t>
      </w:r>
      <w:r w:rsidRPr="003F16F9">
        <w:t xml:space="preserve"> Rada</w:t>
      </w:r>
      <w:r>
        <w:t xml:space="preserve"> Gminy</w:t>
      </w:r>
      <w:r w:rsidRPr="003F16F9">
        <w:t xml:space="preserve"> odrębną uchwałą.</w:t>
      </w:r>
    </w:p>
    <w:p w14:paraId="6F52FCA6" w14:textId="77777777" w:rsidR="00955DF4" w:rsidRDefault="00955DF4" w:rsidP="00955DF4">
      <w:pPr>
        <w:pStyle w:val="Teksttreci0"/>
        <w:numPr>
          <w:ilvl w:val="0"/>
          <w:numId w:val="56"/>
        </w:numPr>
        <w:shd w:val="clear" w:color="auto" w:fill="auto"/>
        <w:spacing w:before="0" w:line="276" w:lineRule="auto"/>
        <w:ind w:left="284" w:right="20" w:hanging="284"/>
        <w:jc w:val="both"/>
      </w:pPr>
      <w:r>
        <w:t>Środki finansowe z budżetu Gminy oraz inne środki uzyskane przez Sołectwo można przeznaczyć w szczególności na:</w:t>
      </w:r>
    </w:p>
    <w:p w14:paraId="5DB3690F" w14:textId="77777777" w:rsidR="00955DF4" w:rsidRDefault="00955DF4" w:rsidP="00955DF4">
      <w:pPr>
        <w:pStyle w:val="Teksttreci0"/>
        <w:numPr>
          <w:ilvl w:val="0"/>
          <w:numId w:val="57"/>
        </w:numPr>
        <w:shd w:val="clear" w:color="auto" w:fill="auto"/>
        <w:spacing w:before="0" w:line="276" w:lineRule="auto"/>
        <w:ind w:right="20"/>
        <w:jc w:val="both"/>
      </w:pPr>
      <w:r>
        <w:t>finansowanie statutowej działalności Sołectwa,</w:t>
      </w:r>
    </w:p>
    <w:p w14:paraId="46D24EEC" w14:textId="77777777" w:rsidR="00955DF4" w:rsidRDefault="00955DF4" w:rsidP="00955DF4">
      <w:pPr>
        <w:pStyle w:val="Teksttreci0"/>
        <w:numPr>
          <w:ilvl w:val="0"/>
          <w:numId w:val="57"/>
        </w:numPr>
        <w:shd w:val="clear" w:color="auto" w:fill="auto"/>
        <w:spacing w:before="0" w:line="276" w:lineRule="auto"/>
        <w:ind w:right="20"/>
        <w:jc w:val="both"/>
      </w:pPr>
      <w:r>
        <w:t>dofinansowanie inicjatyw społecznych w Sołectwie,</w:t>
      </w:r>
    </w:p>
    <w:p w14:paraId="0D2A91D9" w14:textId="77777777" w:rsidR="00955DF4" w:rsidRDefault="00955DF4" w:rsidP="00955DF4">
      <w:pPr>
        <w:pStyle w:val="Teksttreci0"/>
        <w:numPr>
          <w:ilvl w:val="0"/>
          <w:numId w:val="57"/>
        </w:numPr>
        <w:shd w:val="clear" w:color="auto" w:fill="auto"/>
        <w:spacing w:before="0" w:line="276" w:lineRule="auto"/>
        <w:ind w:right="20"/>
        <w:jc w:val="both"/>
      </w:pPr>
      <w:r>
        <w:t>inwestycje i bieżące utrzymanie mienia gminnego znajdującego się w granicach administracyjnych Sołectwa.</w:t>
      </w:r>
    </w:p>
    <w:p w14:paraId="3529EAB4" w14:textId="7596DDCF" w:rsidR="00955DF4" w:rsidRDefault="00955DF4" w:rsidP="00955DF4">
      <w:pPr>
        <w:pStyle w:val="Teksttreci0"/>
        <w:numPr>
          <w:ilvl w:val="0"/>
          <w:numId w:val="61"/>
        </w:numPr>
        <w:shd w:val="clear" w:color="auto" w:fill="auto"/>
        <w:spacing w:before="0" w:line="276" w:lineRule="auto"/>
        <w:ind w:right="20"/>
        <w:jc w:val="both"/>
      </w:pPr>
      <w:r>
        <w:t xml:space="preserve">Do dnia </w:t>
      </w:r>
      <w:r w:rsidR="00E06408">
        <w:t>30</w:t>
      </w:r>
      <w:r>
        <w:t xml:space="preserve"> września roku poprzedzającego rok budżetowy Sołtys i Rada Sołecka w formie pisemnej mogą składać do Wójta Gminy wnioski do projektu budżetu Gminy.</w:t>
      </w:r>
    </w:p>
    <w:p w14:paraId="241DD010" w14:textId="77777777" w:rsidR="00955DF4" w:rsidRDefault="00955DF4" w:rsidP="00955DF4">
      <w:pPr>
        <w:pStyle w:val="Teksttreci0"/>
        <w:numPr>
          <w:ilvl w:val="0"/>
          <w:numId w:val="61"/>
        </w:numPr>
        <w:shd w:val="clear" w:color="auto" w:fill="auto"/>
        <w:spacing w:before="0" w:after="240" w:line="276" w:lineRule="auto"/>
        <w:ind w:right="20"/>
        <w:jc w:val="both"/>
      </w:pPr>
      <w:r>
        <w:t>Obsługę gospodarki finansowej sołectwa zapewnia Wójt za pośrednictwem Urzędu Gminy.</w:t>
      </w:r>
    </w:p>
    <w:p w14:paraId="0DFC66E9" w14:textId="21C3F199" w:rsidR="00063FB2" w:rsidRPr="000B066E" w:rsidRDefault="00063FB2" w:rsidP="000B066E">
      <w:pPr>
        <w:pStyle w:val="Teksttreci40"/>
        <w:shd w:val="clear" w:color="auto" w:fill="auto"/>
        <w:spacing w:before="0" w:after="0" w:line="276" w:lineRule="auto"/>
        <w:jc w:val="both"/>
        <w:rPr>
          <w:b w:val="0"/>
          <w:sz w:val="20"/>
          <w:szCs w:val="20"/>
        </w:rPr>
      </w:pPr>
    </w:p>
    <w:p w14:paraId="314BB8E4" w14:textId="6B6A4083" w:rsidR="0080202F" w:rsidRDefault="00E8625E" w:rsidP="002B3FED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bookmarkStart w:id="27" w:name="bookmark37"/>
      <w:r w:rsidRPr="001C56BE">
        <w:rPr>
          <w:sz w:val="20"/>
          <w:szCs w:val="20"/>
        </w:rPr>
        <w:t>R</w:t>
      </w:r>
      <w:r w:rsidR="006B7590">
        <w:rPr>
          <w:sz w:val="20"/>
          <w:szCs w:val="20"/>
        </w:rPr>
        <w:t>OZDZIAŁ</w:t>
      </w:r>
      <w:r w:rsidRPr="001C56BE">
        <w:rPr>
          <w:sz w:val="20"/>
          <w:szCs w:val="20"/>
        </w:rPr>
        <w:t xml:space="preserve"> V</w:t>
      </w:r>
      <w:r w:rsidR="003F16F9">
        <w:rPr>
          <w:sz w:val="20"/>
          <w:szCs w:val="20"/>
        </w:rPr>
        <w:t>II</w:t>
      </w:r>
      <w:r w:rsidR="0080202F">
        <w:rPr>
          <w:sz w:val="20"/>
          <w:szCs w:val="20"/>
        </w:rPr>
        <w:t>.</w:t>
      </w:r>
    </w:p>
    <w:p w14:paraId="5843E79F" w14:textId="31E05388" w:rsidR="0080202F" w:rsidRDefault="00E8625E" w:rsidP="001C56BE">
      <w:pPr>
        <w:pStyle w:val="Nagwek30"/>
        <w:shd w:val="clear" w:color="auto" w:fill="auto"/>
        <w:spacing w:before="0" w:after="240" w:line="276" w:lineRule="auto"/>
        <w:rPr>
          <w:sz w:val="20"/>
          <w:szCs w:val="20"/>
        </w:rPr>
      </w:pPr>
      <w:r w:rsidRPr="001C56BE">
        <w:rPr>
          <w:sz w:val="20"/>
          <w:szCs w:val="20"/>
        </w:rPr>
        <w:t xml:space="preserve"> Kontrola i nadzór nad działalnością organów Sołectwa</w:t>
      </w:r>
      <w:r w:rsidR="0080202F">
        <w:rPr>
          <w:sz w:val="20"/>
          <w:szCs w:val="20"/>
        </w:rPr>
        <w:t>.</w:t>
      </w:r>
      <w:r w:rsidRPr="001C56BE">
        <w:rPr>
          <w:sz w:val="20"/>
          <w:szCs w:val="20"/>
        </w:rPr>
        <w:t xml:space="preserve"> </w:t>
      </w:r>
    </w:p>
    <w:p w14:paraId="39ECC9F7" w14:textId="51F8A0DB" w:rsidR="00520832" w:rsidRPr="001C56BE" w:rsidRDefault="00E8625E" w:rsidP="002B3FED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r w:rsidRPr="001C56BE">
        <w:rPr>
          <w:sz w:val="20"/>
          <w:szCs w:val="20"/>
        </w:rPr>
        <w:t xml:space="preserve">§ </w:t>
      </w:r>
      <w:bookmarkEnd w:id="27"/>
      <w:r w:rsidR="001438D3">
        <w:rPr>
          <w:sz w:val="20"/>
          <w:szCs w:val="20"/>
        </w:rPr>
        <w:t>39</w:t>
      </w:r>
    </w:p>
    <w:p w14:paraId="43448242" w14:textId="12CDC4E1" w:rsidR="0080202F" w:rsidRDefault="00E8625E" w:rsidP="001C56BE">
      <w:pPr>
        <w:pStyle w:val="Teksttreci0"/>
        <w:numPr>
          <w:ilvl w:val="0"/>
          <w:numId w:val="46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Nadzór nad działalnością organów Sołectwa sprawowany jest na podstawie kryterium zgodności z prawem, celowości i gospodarności.</w:t>
      </w:r>
    </w:p>
    <w:p w14:paraId="46F65857" w14:textId="37328EC8" w:rsidR="0080202F" w:rsidRPr="001C56BE" w:rsidRDefault="00E8625E" w:rsidP="001C56BE">
      <w:pPr>
        <w:pStyle w:val="Teksttreci0"/>
        <w:numPr>
          <w:ilvl w:val="0"/>
          <w:numId w:val="46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>Organami kontroli i nadzoru nad działalnością organów Sołectwa jest Rada</w:t>
      </w:r>
      <w:r w:rsidR="003F16F9">
        <w:t xml:space="preserve"> Gminy</w:t>
      </w:r>
      <w:r w:rsidRPr="001C56BE">
        <w:t xml:space="preserve"> i Wójt.</w:t>
      </w:r>
    </w:p>
    <w:p w14:paraId="533584E3" w14:textId="32B3DED4" w:rsidR="00520832" w:rsidRPr="001C56BE" w:rsidRDefault="00E8625E" w:rsidP="001C56BE">
      <w:pPr>
        <w:pStyle w:val="Teksttreci0"/>
        <w:numPr>
          <w:ilvl w:val="0"/>
          <w:numId w:val="46"/>
        </w:numPr>
        <w:shd w:val="clear" w:color="auto" w:fill="auto"/>
        <w:spacing w:before="0" w:line="276" w:lineRule="auto"/>
        <w:ind w:left="360" w:right="20"/>
        <w:jc w:val="both"/>
      </w:pPr>
      <w:r w:rsidRPr="001C56BE">
        <w:t xml:space="preserve">Wójt wstrzymuje wykonanie uchwał </w:t>
      </w:r>
      <w:r w:rsidR="0080202F">
        <w:t>Z</w:t>
      </w:r>
      <w:r w:rsidRPr="001C56BE">
        <w:t xml:space="preserve">ebrania </w:t>
      </w:r>
      <w:r w:rsidR="0080202F">
        <w:t>W</w:t>
      </w:r>
      <w:r w:rsidRPr="001C56BE">
        <w:t>iejskiego sprzecznych z prawem.</w:t>
      </w:r>
    </w:p>
    <w:p w14:paraId="4737CE42" w14:textId="062D8E74" w:rsidR="00520832" w:rsidRPr="001C56BE" w:rsidRDefault="00E8625E" w:rsidP="002B3FED">
      <w:pPr>
        <w:pStyle w:val="Teksttreci0"/>
        <w:numPr>
          <w:ilvl w:val="0"/>
          <w:numId w:val="46"/>
        </w:numPr>
        <w:shd w:val="clear" w:color="auto" w:fill="auto"/>
        <w:spacing w:before="0" w:after="291" w:line="276" w:lineRule="auto"/>
        <w:ind w:left="360" w:right="20"/>
        <w:jc w:val="both"/>
      </w:pPr>
      <w:r w:rsidRPr="001C56BE">
        <w:t>Kontrol</w:t>
      </w:r>
      <w:r w:rsidR="003F16F9">
        <w:t>ę</w:t>
      </w:r>
      <w:r w:rsidRPr="001C56BE">
        <w:t xml:space="preserve"> działalności organów Sołectwa sprawuje Rada </w:t>
      </w:r>
      <w:r w:rsidR="003F16F9">
        <w:t xml:space="preserve">Gminy </w:t>
      </w:r>
      <w:r w:rsidRPr="001C56BE">
        <w:t xml:space="preserve">poprzez działanie własne lub wyznaczonych komisji, w tym </w:t>
      </w:r>
      <w:r w:rsidR="003F16F9">
        <w:t>K</w:t>
      </w:r>
      <w:r w:rsidRPr="001C56BE">
        <w:t xml:space="preserve">omisji </w:t>
      </w:r>
      <w:r w:rsidR="003F16F9">
        <w:t>R</w:t>
      </w:r>
      <w:r w:rsidRPr="001C56BE">
        <w:t>ewizyjnej.</w:t>
      </w:r>
    </w:p>
    <w:p w14:paraId="42F092FE" w14:textId="0B4886CB" w:rsidR="00520832" w:rsidRPr="001C56BE" w:rsidRDefault="00E8625E" w:rsidP="001C56BE">
      <w:pPr>
        <w:pStyle w:val="Nagwek30"/>
        <w:shd w:val="clear" w:color="auto" w:fill="auto"/>
        <w:spacing w:before="0" w:line="276" w:lineRule="auto"/>
        <w:rPr>
          <w:sz w:val="20"/>
          <w:szCs w:val="20"/>
        </w:rPr>
      </w:pPr>
      <w:bookmarkStart w:id="28" w:name="bookmark38"/>
      <w:r w:rsidRPr="001C56BE">
        <w:rPr>
          <w:sz w:val="20"/>
          <w:szCs w:val="20"/>
        </w:rPr>
        <w:t>§ 4</w:t>
      </w:r>
      <w:bookmarkEnd w:id="28"/>
      <w:r w:rsidR="001438D3">
        <w:rPr>
          <w:sz w:val="20"/>
          <w:szCs w:val="20"/>
        </w:rPr>
        <w:t>0</w:t>
      </w:r>
    </w:p>
    <w:p w14:paraId="014F5424" w14:textId="7A30F497" w:rsidR="0080202F" w:rsidRDefault="00E8625E" w:rsidP="002B3FED">
      <w:pPr>
        <w:pStyle w:val="Teksttreci0"/>
        <w:shd w:val="clear" w:color="auto" w:fill="auto"/>
        <w:spacing w:before="0" w:line="276" w:lineRule="auto"/>
        <w:ind w:left="20" w:right="20" w:firstLine="0"/>
        <w:jc w:val="both"/>
      </w:pPr>
      <w:r w:rsidRPr="001C56BE">
        <w:t xml:space="preserve">Organy </w:t>
      </w:r>
      <w:r w:rsidR="0080202F">
        <w:t>G</w:t>
      </w:r>
      <w:r w:rsidRPr="001C56BE">
        <w:t>miny mają prawo do żądania informacji i danych dotyczących organizacji i funkcjonowania Sołectwa, niezbędnych do wykonywania przysługujących im uprawnień.</w:t>
      </w:r>
    </w:p>
    <w:p w14:paraId="5B5BAC70" w14:textId="77777777" w:rsidR="0080202F" w:rsidRDefault="0080202F" w:rsidP="002B3FED">
      <w:pPr>
        <w:pStyle w:val="Teksttreci0"/>
        <w:shd w:val="clear" w:color="auto" w:fill="auto"/>
        <w:spacing w:before="0" w:line="276" w:lineRule="auto"/>
        <w:ind w:left="20" w:right="20" w:firstLine="0"/>
        <w:jc w:val="both"/>
      </w:pPr>
    </w:p>
    <w:p w14:paraId="1556F474" w14:textId="5F3F6569" w:rsidR="00520832" w:rsidRPr="001C56BE" w:rsidRDefault="00E8625E" w:rsidP="002B3FED">
      <w:pPr>
        <w:pStyle w:val="Teksttreci40"/>
        <w:shd w:val="clear" w:color="auto" w:fill="auto"/>
        <w:spacing w:before="0" w:after="0" w:line="276" w:lineRule="auto"/>
        <w:ind w:left="220"/>
        <w:rPr>
          <w:sz w:val="20"/>
          <w:szCs w:val="20"/>
        </w:rPr>
      </w:pPr>
      <w:r w:rsidRPr="001C56BE">
        <w:rPr>
          <w:sz w:val="20"/>
          <w:szCs w:val="20"/>
        </w:rPr>
        <w:t>ROZDZIAŁ V</w:t>
      </w:r>
      <w:r w:rsidR="003F16F9">
        <w:rPr>
          <w:sz w:val="20"/>
          <w:szCs w:val="20"/>
        </w:rPr>
        <w:t>III</w:t>
      </w:r>
      <w:r w:rsidR="0080202F">
        <w:rPr>
          <w:sz w:val="20"/>
          <w:szCs w:val="20"/>
        </w:rPr>
        <w:t>.</w:t>
      </w:r>
    </w:p>
    <w:p w14:paraId="0FAB1DAA" w14:textId="1BF383A8" w:rsidR="00877193" w:rsidRPr="001C56BE" w:rsidRDefault="00E8625E" w:rsidP="001C56BE">
      <w:pPr>
        <w:pStyle w:val="Teksttreci40"/>
        <w:shd w:val="clear" w:color="auto" w:fill="auto"/>
        <w:spacing w:before="0" w:line="276" w:lineRule="auto"/>
        <w:ind w:left="220"/>
        <w:rPr>
          <w:sz w:val="20"/>
          <w:szCs w:val="20"/>
        </w:rPr>
      </w:pPr>
      <w:r w:rsidRPr="001C56BE">
        <w:rPr>
          <w:sz w:val="20"/>
          <w:szCs w:val="20"/>
        </w:rPr>
        <w:t>Przepisy końcowe</w:t>
      </w:r>
      <w:r w:rsidR="0080202F">
        <w:rPr>
          <w:sz w:val="20"/>
          <w:szCs w:val="20"/>
        </w:rPr>
        <w:t>.</w:t>
      </w:r>
    </w:p>
    <w:p w14:paraId="43ECD245" w14:textId="404A401D" w:rsidR="00520832" w:rsidRPr="001C56BE" w:rsidRDefault="00E8625E" w:rsidP="002B3FED">
      <w:pPr>
        <w:pStyle w:val="Teksttreci40"/>
        <w:shd w:val="clear" w:color="auto" w:fill="auto"/>
        <w:spacing w:before="0" w:after="0" w:line="276" w:lineRule="auto"/>
        <w:ind w:left="220"/>
        <w:rPr>
          <w:sz w:val="20"/>
          <w:szCs w:val="20"/>
        </w:rPr>
      </w:pPr>
      <w:r w:rsidRPr="001C56BE">
        <w:rPr>
          <w:sz w:val="20"/>
          <w:szCs w:val="20"/>
        </w:rPr>
        <w:t xml:space="preserve"> § 4</w:t>
      </w:r>
      <w:r w:rsidR="001438D3">
        <w:rPr>
          <w:sz w:val="20"/>
          <w:szCs w:val="20"/>
        </w:rPr>
        <w:t>1</w:t>
      </w:r>
    </w:p>
    <w:p w14:paraId="6F4B6985" w14:textId="1152C702" w:rsidR="00520832" w:rsidRPr="001C56BE" w:rsidRDefault="003F16F9" w:rsidP="001C56BE">
      <w:pPr>
        <w:pStyle w:val="Teksttreci0"/>
        <w:numPr>
          <w:ilvl w:val="0"/>
          <w:numId w:val="47"/>
        </w:numPr>
        <w:shd w:val="clear" w:color="auto" w:fill="auto"/>
        <w:spacing w:before="0" w:line="276" w:lineRule="auto"/>
        <w:ind w:left="360" w:right="240" w:hanging="340"/>
        <w:jc w:val="both"/>
      </w:pPr>
      <w:r>
        <w:t>W sprawach nieuregulowanych w Statucie mają zastosowanie przepisy prawa powszechnie obowiązujące.</w:t>
      </w:r>
    </w:p>
    <w:p w14:paraId="3B1C05F5" w14:textId="62E1FEC9" w:rsidR="00520832" w:rsidRPr="001C56BE" w:rsidRDefault="00E8625E" w:rsidP="001C56BE">
      <w:pPr>
        <w:pStyle w:val="Teksttreci0"/>
        <w:numPr>
          <w:ilvl w:val="0"/>
          <w:numId w:val="47"/>
        </w:numPr>
        <w:shd w:val="clear" w:color="auto" w:fill="auto"/>
        <w:spacing w:before="0" w:line="276" w:lineRule="auto"/>
        <w:ind w:left="360" w:hanging="340"/>
        <w:jc w:val="both"/>
      </w:pPr>
      <w:r w:rsidRPr="001C56BE">
        <w:t>Zmian w Statucie dokonuje się w trybie przewidzianym dla jego uchwalenia.</w:t>
      </w:r>
    </w:p>
    <w:p w14:paraId="3D1D5E8C" w14:textId="12F85484" w:rsidR="00520832" w:rsidRPr="001C56BE" w:rsidRDefault="00E8625E" w:rsidP="001C56BE">
      <w:pPr>
        <w:pStyle w:val="Teksttreci0"/>
        <w:numPr>
          <w:ilvl w:val="0"/>
          <w:numId w:val="47"/>
        </w:numPr>
        <w:shd w:val="clear" w:color="auto" w:fill="auto"/>
        <w:spacing w:before="0" w:after="291" w:line="276" w:lineRule="auto"/>
        <w:ind w:left="360" w:right="240" w:hanging="340"/>
        <w:jc w:val="both"/>
      </w:pPr>
      <w:r w:rsidRPr="001C56BE">
        <w:t>W przypadkach spornych wiążąca interpretacja postanowień Statutu należy do Rady Gminy.</w:t>
      </w:r>
    </w:p>
    <w:p w14:paraId="2AC0F2D5" w14:textId="08C8A4C2" w:rsidR="00520832" w:rsidRPr="001C56BE" w:rsidRDefault="00E8625E" w:rsidP="001C56BE">
      <w:pPr>
        <w:pStyle w:val="Teksttreci40"/>
        <w:shd w:val="clear" w:color="auto" w:fill="auto"/>
        <w:spacing w:before="0" w:after="0" w:line="276" w:lineRule="auto"/>
        <w:ind w:left="220"/>
        <w:rPr>
          <w:sz w:val="20"/>
          <w:szCs w:val="20"/>
        </w:rPr>
      </w:pPr>
      <w:r w:rsidRPr="001C56BE">
        <w:rPr>
          <w:sz w:val="20"/>
          <w:szCs w:val="20"/>
        </w:rPr>
        <w:lastRenderedPageBreak/>
        <w:t>§ 4</w:t>
      </w:r>
      <w:r w:rsidR="001438D3">
        <w:rPr>
          <w:sz w:val="20"/>
          <w:szCs w:val="20"/>
        </w:rPr>
        <w:t>2</w:t>
      </w:r>
    </w:p>
    <w:p w14:paraId="4730A447" w14:textId="0E6EA7C7" w:rsidR="00520832" w:rsidRDefault="003F16F9" w:rsidP="000B066E">
      <w:pPr>
        <w:pStyle w:val="Teksttreci0"/>
        <w:shd w:val="clear" w:color="auto" w:fill="auto"/>
        <w:spacing w:before="0" w:line="276" w:lineRule="auto"/>
        <w:ind w:right="240" w:firstLine="0"/>
        <w:jc w:val="both"/>
      </w:pPr>
      <w:r>
        <w:t>T</w:t>
      </w:r>
      <w:r w:rsidR="00E8625E" w:rsidRPr="001C56BE">
        <w:t>reść Statutu udostępnia się mieszkańcom do wglądu u Sołtysa i w Urzędzie oraz w Biuletynie</w:t>
      </w:r>
      <w:r w:rsidR="00C53D29">
        <w:t xml:space="preserve"> </w:t>
      </w:r>
      <w:r w:rsidR="00E8625E" w:rsidRPr="001C56BE">
        <w:t xml:space="preserve">Informacji Publicznej </w:t>
      </w:r>
      <w:r w:rsidR="00E8625E" w:rsidRPr="000B066E">
        <w:rPr>
          <w:color w:val="auto"/>
        </w:rPr>
        <w:t xml:space="preserve">Urzędu </w:t>
      </w:r>
      <w:r w:rsidR="00C53D29" w:rsidRPr="000B066E">
        <w:rPr>
          <w:color w:val="auto"/>
        </w:rPr>
        <w:t xml:space="preserve">Gminy </w:t>
      </w:r>
      <w:r w:rsidR="00095C00" w:rsidRPr="001C56BE">
        <w:t>Zarszyn</w:t>
      </w:r>
      <w:r w:rsidR="00C53D29">
        <w:t>.</w:t>
      </w:r>
    </w:p>
    <w:p w14:paraId="301B1BE6" w14:textId="0EB1B8B0" w:rsidR="00520832" w:rsidRPr="001C56BE" w:rsidRDefault="00520832" w:rsidP="002B3FED">
      <w:pPr>
        <w:pStyle w:val="Teksttreci50"/>
        <w:shd w:val="clear" w:color="auto" w:fill="auto"/>
        <w:spacing w:before="0" w:after="0" w:line="276" w:lineRule="auto"/>
        <w:ind w:left="220" w:firstLine="0"/>
        <w:rPr>
          <w:rFonts w:ascii="Times New Roman" w:hAnsi="Times New Roman" w:cs="Times New Roman"/>
          <w:sz w:val="20"/>
          <w:szCs w:val="20"/>
        </w:rPr>
      </w:pPr>
    </w:p>
    <w:p w14:paraId="58BD9594" w14:textId="77777777" w:rsidR="00B63936" w:rsidRPr="001C56BE" w:rsidRDefault="00B63936" w:rsidP="001C56BE">
      <w:pPr>
        <w:rPr>
          <w:rFonts w:ascii="Arial" w:hAnsi="Arial" w:cs="Arial"/>
          <w:sz w:val="18"/>
          <w:szCs w:val="18"/>
        </w:rPr>
      </w:pPr>
    </w:p>
    <w:sectPr w:rsidR="00B63936" w:rsidRPr="001C56BE" w:rsidSect="00A0684E">
      <w:pgSz w:w="11906" w:h="16838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558C" w14:textId="77777777" w:rsidR="0097738B" w:rsidRDefault="0097738B">
      <w:r>
        <w:separator/>
      </w:r>
    </w:p>
  </w:endnote>
  <w:endnote w:type="continuationSeparator" w:id="0">
    <w:p w14:paraId="6CCCA0AB" w14:textId="77777777" w:rsidR="0097738B" w:rsidRDefault="0097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B70F" w14:textId="77777777" w:rsidR="0097738B" w:rsidRDefault="0097738B"/>
  </w:footnote>
  <w:footnote w:type="continuationSeparator" w:id="0">
    <w:p w14:paraId="1DB91547" w14:textId="77777777" w:rsidR="0097738B" w:rsidRDefault="009773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3E"/>
    <w:multiLevelType w:val="multilevel"/>
    <w:tmpl w:val="2EA49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F586D"/>
    <w:multiLevelType w:val="multilevel"/>
    <w:tmpl w:val="B9986DD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22D8E"/>
    <w:multiLevelType w:val="hybridMultilevel"/>
    <w:tmpl w:val="AE740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63341"/>
    <w:multiLevelType w:val="multilevel"/>
    <w:tmpl w:val="09E880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8005B4"/>
    <w:multiLevelType w:val="multilevel"/>
    <w:tmpl w:val="91A85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743B2C"/>
    <w:multiLevelType w:val="multilevel"/>
    <w:tmpl w:val="BD784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3A795E"/>
    <w:multiLevelType w:val="multilevel"/>
    <w:tmpl w:val="B0D09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9B60BF"/>
    <w:multiLevelType w:val="multilevel"/>
    <w:tmpl w:val="78E69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05307F"/>
    <w:multiLevelType w:val="multilevel"/>
    <w:tmpl w:val="8C8E9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4B2407"/>
    <w:multiLevelType w:val="multilevel"/>
    <w:tmpl w:val="AECC40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3F3128"/>
    <w:multiLevelType w:val="multilevel"/>
    <w:tmpl w:val="968C0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190873"/>
    <w:multiLevelType w:val="multilevel"/>
    <w:tmpl w:val="968C0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0B614A"/>
    <w:multiLevelType w:val="multilevel"/>
    <w:tmpl w:val="46A24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CE2103"/>
    <w:multiLevelType w:val="multilevel"/>
    <w:tmpl w:val="6E52D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83391B"/>
    <w:multiLevelType w:val="multilevel"/>
    <w:tmpl w:val="E22C7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E742AE"/>
    <w:multiLevelType w:val="hybridMultilevel"/>
    <w:tmpl w:val="6EFC258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F3B4498"/>
    <w:multiLevelType w:val="hybridMultilevel"/>
    <w:tmpl w:val="6F8260E0"/>
    <w:lvl w:ilvl="0" w:tplc="EAF2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AC420F"/>
    <w:multiLevelType w:val="multilevel"/>
    <w:tmpl w:val="05085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585E48"/>
    <w:multiLevelType w:val="multilevel"/>
    <w:tmpl w:val="91A85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EF74E9"/>
    <w:multiLevelType w:val="multilevel"/>
    <w:tmpl w:val="CE169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7ED5751"/>
    <w:multiLevelType w:val="multilevel"/>
    <w:tmpl w:val="1DD25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65711D"/>
    <w:multiLevelType w:val="multilevel"/>
    <w:tmpl w:val="8722A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4B7054"/>
    <w:multiLevelType w:val="multilevel"/>
    <w:tmpl w:val="4BDE15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F467A4"/>
    <w:multiLevelType w:val="multilevel"/>
    <w:tmpl w:val="BD784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A4012D"/>
    <w:multiLevelType w:val="hybridMultilevel"/>
    <w:tmpl w:val="86D63438"/>
    <w:lvl w:ilvl="0" w:tplc="E8D269D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839AD"/>
    <w:multiLevelType w:val="multilevel"/>
    <w:tmpl w:val="AF863A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DB7FC7"/>
    <w:multiLevelType w:val="multilevel"/>
    <w:tmpl w:val="A830AE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AE0D29"/>
    <w:multiLevelType w:val="multilevel"/>
    <w:tmpl w:val="150E2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A0877"/>
    <w:multiLevelType w:val="hybridMultilevel"/>
    <w:tmpl w:val="CCC64F9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0356E29"/>
    <w:multiLevelType w:val="hybridMultilevel"/>
    <w:tmpl w:val="E1D0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378F3"/>
    <w:multiLevelType w:val="multilevel"/>
    <w:tmpl w:val="A87C4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9B420B"/>
    <w:multiLevelType w:val="multilevel"/>
    <w:tmpl w:val="C2E43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6C95A73"/>
    <w:multiLevelType w:val="multilevel"/>
    <w:tmpl w:val="68669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8DA1F38"/>
    <w:multiLevelType w:val="multilevel"/>
    <w:tmpl w:val="A05C7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D3C2F0A"/>
    <w:multiLevelType w:val="multilevel"/>
    <w:tmpl w:val="B32C2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740110"/>
    <w:multiLevelType w:val="multilevel"/>
    <w:tmpl w:val="D0143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EBE16B4"/>
    <w:multiLevelType w:val="multilevel"/>
    <w:tmpl w:val="33A6C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2956A44"/>
    <w:multiLevelType w:val="hybridMultilevel"/>
    <w:tmpl w:val="ED7A2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726B88"/>
    <w:multiLevelType w:val="multilevel"/>
    <w:tmpl w:val="0B0C26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2D2A2E"/>
    <w:multiLevelType w:val="hybridMultilevel"/>
    <w:tmpl w:val="A1282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6B3FA4"/>
    <w:multiLevelType w:val="multilevel"/>
    <w:tmpl w:val="6ECC0D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B4C2F45"/>
    <w:multiLevelType w:val="multilevel"/>
    <w:tmpl w:val="4B625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EE124CB"/>
    <w:multiLevelType w:val="multilevel"/>
    <w:tmpl w:val="74B0E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0F3082A"/>
    <w:multiLevelType w:val="hybridMultilevel"/>
    <w:tmpl w:val="AD7E385E"/>
    <w:lvl w:ilvl="0" w:tplc="E8D269D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613C0F3B"/>
    <w:multiLevelType w:val="hybridMultilevel"/>
    <w:tmpl w:val="0E6A662E"/>
    <w:lvl w:ilvl="0" w:tplc="EAF2D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61A00490"/>
    <w:multiLevelType w:val="hybridMultilevel"/>
    <w:tmpl w:val="8472A7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36864AD"/>
    <w:multiLevelType w:val="multilevel"/>
    <w:tmpl w:val="2AA2C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4D879AB"/>
    <w:multiLevelType w:val="hybridMultilevel"/>
    <w:tmpl w:val="D1D8E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7A28B1"/>
    <w:multiLevelType w:val="multilevel"/>
    <w:tmpl w:val="6D082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9367B89"/>
    <w:multiLevelType w:val="multilevel"/>
    <w:tmpl w:val="F766B7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B4C1506"/>
    <w:multiLevelType w:val="multilevel"/>
    <w:tmpl w:val="81D41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B573543"/>
    <w:multiLevelType w:val="multilevel"/>
    <w:tmpl w:val="0712A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BB831F4"/>
    <w:multiLevelType w:val="multilevel"/>
    <w:tmpl w:val="39500C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C584B04"/>
    <w:multiLevelType w:val="multilevel"/>
    <w:tmpl w:val="54AC9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CE725A4"/>
    <w:multiLevelType w:val="hybridMultilevel"/>
    <w:tmpl w:val="5AD63A5E"/>
    <w:lvl w:ilvl="0" w:tplc="04150011">
      <w:start w:val="1"/>
      <w:numFmt w:val="decimal"/>
      <w:lvlText w:val="%1)"/>
      <w:lvlJc w:val="left"/>
      <w:pPr>
        <w:ind w:left="741" w:hanging="360"/>
      </w:pPr>
    </w:lvl>
    <w:lvl w:ilvl="1" w:tplc="04150019" w:tentative="1">
      <w:start w:val="1"/>
      <w:numFmt w:val="lowerLetter"/>
      <w:lvlText w:val="%2."/>
      <w:lvlJc w:val="left"/>
      <w:pPr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55" w15:restartNumberingAfterBreak="0">
    <w:nsid w:val="6CF36376"/>
    <w:multiLevelType w:val="multilevel"/>
    <w:tmpl w:val="DF287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F530ED8"/>
    <w:multiLevelType w:val="hybridMultilevel"/>
    <w:tmpl w:val="7BD63E4C"/>
    <w:lvl w:ilvl="0" w:tplc="6F5C785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0F07CBD"/>
    <w:multiLevelType w:val="multilevel"/>
    <w:tmpl w:val="4734E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30E40B0"/>
    <w:multiLevelType w:val="hybridMultilevel"/>
    <w:tmpl w:val="CF2C5358"/>
    <w:lvl w:ilvl="0" w:tplc="D50CD5AE">
      <w:start w:val="1"/>
      <w:numFmt w:val="decimal"/>
      <w:lvlText w:val="%1)"/>
      <w:lvlJc w:val="left"/>
      <w:pPr>
        <w:ind w:left="7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9" w15:restartNumberingAfterBreak="0">
    <w:nsid w:val="75730C71"/>
    <w:multiLevelType w:val="multilevel"/>
    <w:tmpl w:val="968C0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73E64BC"/>
    <w:multiLevelType w:val="multilevel"/>
    <w:tmpl w:val="BD46C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9407117"/>
    <w:multiLevelType w:val="multilevel"/>
    <w:tmpl w:val="B816D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AA4443D"/>
    <w:multiLevelType w:val="multilevel"/>
    <w:tmpl w:val="2E98C3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B0010A4"/>
    <w:multiLevelType w:val="multilevel"/>
    <w:tmpl w:val="4704F0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C7E3CCF"/>
    <w:multiLevelType w:val="multilevel"/>
    <w:tmpl w:val="40D0D8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C842925"/>
    <w:multiLevelType w:val="hybridMultilevel"/>
    <w:tmpl w:val="7084F1EC"/>
    <w:lvl w:ilvl="0" w:tplc="EAF2D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6" w15:restartNumberingAfterBreak="0">
    <w:nsid w:val="7C977E44"/>
    <w:multiLevelType w:val="multilevel"/>
    <w:tmpl w:val="B27CED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D770C88"/>
    <w:multiLevelType w:val="hybridMultilevel"/>
    <w:tmpl w:val="E76E1622"/>
    <w:lvl w:ilvl="0" w:tplc="9FC26542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"/>
  </w:num>
  <w:num w:numId="3">
    <w:abstractNumId w:val="22"/>
  </w:num>
  <w:num w:numId="4">
    <w:abstractNumId w:val="9"/>
  </w:num>
  <w:num w:numId="5">
    <w:abstractNumId w:val="42"/>
  </w:num>
  <w:num w:numId="6">
    <w:abstractNumId w:val="41"/>
  </w:num>
  <w:num w:numId="7">
    <w:abstractNumId w:val="13"/>
  </w:num>
  <w:num w:numId="8">
    <w:abstractNumId w:val="52"/>
  </w:num>
  <w:num w:numId="9">
    <w:abstractNumId w:val="8"/>
  </w:num>
  <w:num w:numId="10">
    <w:abstractNumId w:val="14"/>
  </w:num>
  <w:num w:numId="11">
    <w:abstractNumId w:val="40"/>
  </w:num>
  <w:num w:numId="12">
    <w:abstractNumId w:val="27"/>
  </w:num>
  <w:num w:numId="13">
    <w:abstractNumId w:val="12"/>
  </w:num>
  <w:num w:numId="14">
    <w:abstractNumId w:val="57"/>
  </w:num>
  <w:num w:numId="15">
    <w:abstractNumId w:val="64"/>
  </w:num>
  <w:num w:numId="16">
    <w:abstractNumId w:val="62"/>
  </w:num>
  <w:num w:numId="17">
    <w:abstractNumId w:val="32"/>
  </w:num>
  <w:num w:numId="18">
    <w:abstractNumId w:val="50"/>
  </w:num>
  <w:num w:numId="19">
    <w:abstractNumId w:val="11"/>
  </w:num>
  <w:num w:numId="20">
    <w:abstractNumId w:val="51"/>
  </w:num>
  <w:num w:numId="21">
    <w:abstractNumId w:val="30"/>
  </w:num>
  <w:num w:numId="22">
    <w:abstractNumId w:val="21"/>
  </w:num>
  <w:num w:numId="23">
    <w:abstractNumId w:val="0"/>
  </w:num>
  <w:num w:numId="24">
    <w:abstractNumId w:val="53"/>
  </w:num>
  <w:num w:numId="25">
    <w:abstractNumId w:val="17"/>
  </w:num>
  <w:num w:numId="26">
    <w:abstractNumId w:val="61"/>
  </w:num>
  <w:num w:numId="27">
    <w:abstractNumId w:val="34"/>
  </w:num>
  <w:num w:numId="28">
    <w:abstractNumId w:val="31"/>
  </w:num>
  <w:num w:numId="29">
    <w:abstractNumId w:val="19"/>
  </w:num>
  <w:num w:numId="30">
    <w:abstractNumId w:val="26"/>
  </w:num>
  <w:num w:numId="31">
    <w:abstractNumId w:val="36"/>
  </w:num>
  <w:num w:numId="32">
    <w:abstractNumId w:val="3"/>
  </w:num>
  <w:num w:numId="33">
    <w:abstractNumId w:val="35"/>
  </w:num>
  <w:num w:numId="34">
    <w:abstractNumId w:val="7"/>
  </w:num>
  <w:num w:numId="35">
    <w:abstractNumId w:val="55"/>
  </w:num>
  <w:num w:numId="36">
    <w:abstractNumId w:val="66"/>
  </w:num>
  <w:num w:numId="37">
    <w:abstractNumId w:val="49"/>
  </w:num>
  <w:num w:numId="38">
    <w:abstractNumId w:val="63"/>
  </w:num>
  <w:num w:numId="39">
    <w:abstractNumId w:val="23"/>
  </w:num>
  <w:num w:numId="40">
    <w:abstractNumId w:val="46"/>
  </w:num>
  <w:num w:numId="41">
    <w:abstractNumId w:val="25"/>
  </w:num>
  <w:num w:numId="42">
    <w:abstractNumId w:val="6"/>
  </w:num>
  <w:num w:numId="43">
    <w:abstractNumId w:val="60"/>
  </w:num>
  <w:num w:numId="44">
    <w:abstractNumId w:val="18"/>
  </w:num>
  <w:num w:numId="45">
    <w:abstractNumId w:val="38"/>
  </w:num>
  <w:num w:numId="46">
    <w:abstractNumId w:val="20"/>
  </w:num>
  <w:num w:numId="47">
    <w:abstractNumId w:val="33"/>
  </w:num>
  <w:num w:numId="48">
    <w:abstractNumId w:val="58"/>
  </w:num>
  <w:num w:numId="49">
    <w:abstractNumId w:val="47"/>
  </w:num>
  <w:num w:numId="50">
    <w:abstractNumId w:val="54"/>
  </w:num>
  <w:num w:numId="51">
    <w:abstractNumId w:val="56"/>
  </w:num>
  <w:num w:numId="52">
    <w:abstractNumId w:val="28"/>
  </w:num>
  <w:num w:numId="53">
    <w:abstractNumId w:val="10"/>
  </w:num>
  <w:num w:numId="54">
    <w:abstractNumId w:val="59"/>
  </w:num>
  <w:num w:numId="55">
    <w:abstractNumId w:val="5"/>
  </w:num>
  <w:num w:numId="56">
    <w:abstractNumId w:val="4"/>
  </w:num>
  <w:num w:numId="57">
    <w:abstractNumId w:val="15"/>
  </w:num>
  <w:num w:numId="58">
    <w:abstractNumId w:val="29"/>
  </w:num>
  <w:num w:numId="59">
    <w:abstractNumId w:val="2"/>
  </w:num>
  <w:num w:numId="60">
    <w:abstractNumId w:val="45"/>
  </w:num>
  <w:num w:numId="61">
    <w:abstractNumId w:val="43"/>
  </w:num>
  <w:num w:numId="62">
    <w:abstractNumId w:val="24"/>
  </w:num>
  <w:num w:numId="63">
    <w:abstractNumId w:val="67"/>
  </w:num>
  <w:num w:numId="64">
    <w:abstractNumId w:val="44"/>
  </w:num>
  <w:num w:numId="65">
    <w:abstractNumId w:val="16"/>
  </w:num>
  <w:num w:numId="66">
    <w:abstractNumId w:val="65"/>
  </w:num>
  <w:num w:numId="67">
    <w:abstractNumId w:val="39"/>
  </w:num>
  <w:num w:numId="68">
    <w:abstractNumId w:val="3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32"/>
    <w:rsid w:val="00011024"/>
    <w:rsid w:val="00063FB2"/>
    <w:rsid w:val="00073394"/>
    <w:rsid w:val="0007658E"/>
    <w:rsid w:val="00095C00"/>
    <w:rsid w:val="000B066E"/>
    <w:rsid w:val="000C4598"/>
    <w:rsid w:val="000E2022"/>
    <w:rsid w:val="000F0422"/>
    <w:rsid w:val="00105BD0"/>
    <w:rsid w:val="0011012E"/>
    <w:rsid w:val="00112E1F"/>
    <w:rsid w:val="001438D3"/>
    <w:rsid w:val="0018680E"/>
    <w:rsid w:val="001C56BE"/>
    <w:rsid w:val="001F2A4C"/>
    <w:rsid w:val="00203681"/>
    <w:rsid w:val="0021296C"/>
    <w:rsid w:val="00237283"/>
    <w:rsid w:val="002571E1"/>
    <w:rsid w:val="002B1F8F"/>
    <w:rsid w:val="002B3FED"/>
    <w:rsid w:val="002C031E"/>
    <w:rsid w:val="002C7110"/>
    <w:rsid w:val="002F3186"/>
    <w:rsid w:val="002F6FFB"/>
    <w:rsid w:val="0030527C"/>
    <w:rsid w:val="00341AA5"/>
    <w:rsid w:val="00376687"/>
    <w:rsid w:val="00381076"/>
    <w:rsid w:val="00382261"/>
    <w:rsid w:val="003933A0"/>
    <w:rsid w:val="003D2D7A"/>
    <w:rsid w:val="003F16F9"/>
    <w:rsid w:val="003F2CE6"/>
    <w:rsid w:val="00435FA1"/>
    <w:rsid w:val="00440AA2"/>
    <w:rsid w:val="0044229C"/>
    <w:rsid w:val="00455079"/>
    <w:rsid w:val="00477FDD"/>
    <w:rsid w:val="004A0DEC"/>
    <w:rsid w:val="004A3F7B"/>
    <w:rsid w:val="004C6763"/>
    <w:rsid w:val="00520832"/>
    <w:rsid w:val="00547A61"/>
    <w:rsid w:val="005541D7"/>
    <w:rsid w:val="005B23F7"/>
    <w:rsid w:val="005D6A50"/>
    <w:rsid w:val="005F5D04"/>
    <w:rsid w:val="00642DAC"/>
    <w:rsid w:val="00673244"/>
    <w:rsid w:val="006B69AF"/>
    <w:rsid w:val="006B7590"/>
    <w:rsid w:val="006D78BA"/>
    <w:rsid w:val="006E6998"/>
    <w:rsid w:val="006F4829"/>
    <w:rsid w:val="0072427C"/>
    <w:rsid w:val="00735F93"/>
    <w:rsid w:val="007A288A"/>
    <w:rsid w:val="007E6C04"/>
    <w:rsid w:val="0080202F"/>
    <w:rsid w:val="00825918"/>
    <w:rsid w:val="00834372"/>
    <w:rsid w:val="00853DBC"/>
    <w:rsid w:val="00867540"/>
    <w:rsid w:val="00877193"/>
    <w:rsid w:val="00897293"/>
    <w:rsid w:val="008A5E6B"/>
    <w:rsid w:val="008D5AA0"/>
    <w:rsid w:val="00935DA4"/>
    <w:rsid w:val="00955DF4"/>
    <w:rsid w:val="0097738B"/>
    <w:rsid w:val="00980068"/>
    <w:rsid w:val="009B694C"/>
    <w:rsid w:val="009B7701"/>
    <w:rsid w:val="009E1695"/>
    <w:rsid w:val="009E714A"/>
    <w:rsid w:val="00A0354E"/>
    <w:rsid w:val="00A0684E"/>
    <w:rsid w:val="00A37B39"/>
    <w:rsid w:val="00A8407D"/>
    <w:rsid w:val="00AD31AB"/>
    <w:rsid w:val="00AF71BC"/>
    <w:rsid w:val="00B52E2C"/>
    <w:rsid w:val="00B63936"/>
    <w:rsid w:val="00B74BD3"/>
    <w:rsid w:val="00BA6D35"/>
    <w:rsid w:val="00C01A4A"/>
    <w:rsid w:val="00C0252C"/>
    <w:rsid w:val="00C12C05"/>
    <w:rsid w:val="00C53D29"/>
    <w:rsid w:val="00C678D8"/>
    <w:rsid w:val="00C9772A"/>
    <w:rsid w:val="00CC4B33"/>
    <w:rsid w:val="00D20BB7"/>
    <w:rsid w:val="00D4144B"/>
    <w:rsid w:val="00D53514"/>
    <w:rsid w:val="00E06408"/>
    <w:rsid w:val="00E8043B"/>
    <w:rsid w:val="00E8625E"/>
    <w:rsid w:val="00E87A8E"/>
    <w:rsid w:val="00EB58ED"/>
    <w:rsid w:val="00EC47BA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63EA"/>
  <w15:docId w15:val="{30B14B5B-52AD-4F8E-B0F1-BADBE4B8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0"/>
      <w:szCs w:val="20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Odstpy0pt0">
    <w:name w:val="Tekst treści (3) + Bez kursywy;Odstępy 0 pt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Nagwek32Odstpy0pt">
    <w:name w:val="Nagłówek #3 (2) + Odstępy 0 pt"/>
    <w:basedOn w:val="Nagwek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TrebuchetMS9ptOdstpy0pt">
    <w:name w:val="Tekst treści + Trebuchet MS;9 pt;Odstępy 0 pt"/>
    <w:basedOn w:val="Teksttreci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KursywaOdstpy0pt">
    <w:name w:val="Tekst treści + Kursywa;Odstępy 0 pt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NagweklubstopkaTrebuchetMS12ptBezpogrubieniaOdstpy0pt">
    <w:name w:val="Nagłówek lub stopka + Trebuchet MS;12 pt;Bez pogrubienia;Odstępy 0 pt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TeksttreciCalibri95ptOdstpy0pt">
    <w:name w:val="Tekst treści + Calibri;9;5 pt;Odstępy 0 pt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540" w:line="274" w:lineRule="exact"/>
      <w:ind w:hanging="360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i/>
      <w:iCs/>
      <w:spacing w:val="-2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300" w:line="552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30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0" w:after="780" w:line="0" w:lineRule="atLeast"/>
      <w:ind w:hanging="340"/>
      <w:jc w:val="center"/>
    </w:pPr>
    <w:rPr>
      <w:rFonts w:ascii="Calibri" w:eastAsia="Calibri" w:hAnsi="Calibri" w:cs="Calibri"/>
      <w:spacing w:val="3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A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A8E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D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D2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3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3D29"/>
    <w:rPr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732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6B75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59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B75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590"/>
    <w:rPr>
      <w:color w:val="000000"/>
    </w:rPr>
  </w:style>
  <w:style w:type="paragraph" w:styleId="Poprawka">
    <w:name w:val="Revision"/>
    <w:hidden/>
    <w:uiPriority w:val="99"/>
    <w:semiHidden/>
    <w:rsid w:val="00A0354E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3064</Words>
  <Characters>18385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Kilar</dc:creator>
  <cp:keywords/>
  <cp:lastModifiedBy>Sławomir Kilar</cp:lastModifiedBy>
  <cp:revision>18</cp:revision>
  <cp:lastPrinted>2023-03-22T08:44:00Z</cp:lastPrinted>
  <dcterms:created xsi:type="dcterms:W3CDTF">2023-03-30T10:05:00Z</dcterms:created>
  <dcterms:modified xsi:type="dcterms:W3CDTF">2023-03-31T07:30:00Z</dcterms:modified>
</cp:coreProperties>
</file>