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936B" w14:textId="14B3B660" w:rsidR="00125763" w:rsidRPr="00E6402D" w:rsidRDefault="00E561CF" w:rsidP="00125763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ZSPJ</w:t>
      </w:r>
      <w:r w:rsidR="00125763" w:rsidRPr="002B60B8">
        <w:rPr>
          <w:rFonts w:ascii="Times New Roman" w:hAnsi="Times New Roman" w:cs="Times New Roman"/>
          <w:bCs/>
          <w:sz w:val="20"/>
          <w:szCs w:val="20"/>
        </w:rPr>
        <w:t>.261.</w:t>
      </w:r>
      <w:r>
        <w:rPr>
          <w:rFonts w:ascii="Times New Roman" w:hAnsi="Times New Roman" w:cs="Times New Roman"/>
          <w:bCs/>
          <w:sz w:val="20"/>
          <w:szCs w:val="20"/>
        </w:rPr>
        <w:t>6.</w:t>
      </w:r>
      <w:r w:rsidR="00125763" w:rsidRPr="002B60B8">
        <w:rPr>
          <w:rFonts w:ascii="Times New Roman" w:hAnsi="Times New Roman" w:cs="Times New Roman"/>
          <w:bCs/>
          <w:sz w:val="20"/>
          <w:szCs w:val="20"/>
        </w:rPr>
        <w:t>202</w:t>
      </w:r>
      <w:r w:rsidR="00125763">
        <w:rPr>
          <w:rFonts w:ascii="Times New Roman" w:hAnsi="Times New Roman" w:cs="Times New Roman"/>
          <w:bCs/>
          <w:sz w:val="20"/>
          <w:szCs w:val="20"/>
        </w:rPr>
        <w:t>3</w:t>
      </w:r>
      <w:r w:rsidR="00125763" w:rsidRPr="002B60B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</w:t>
      </w:r>
      <w:r w:rsidR="00125763" w:rsidRPr="00E6402D">
        <w:rPr>
          <w:rFonts w:ascii="Times New Roman" w:hAnsi="Times New Roman" w:cs="Times New Roman"/>
          <w:bCs/>
          <w:sz w:val="20"/>
          <w:szCs w:val="20"/>
        </w:rPr>
        <w:t>Zał</w:t>
      </w:r>
      <w:r w:rsidR="00125763">
        <w:rPr>
          <w:rFonts w:ascii="Times New Roman" w:hAnsi="Times New Roman" w:cs="Times New Roman"/>
          <w:bCs/>
          <w:sz w:val="20"/>
          <w:szCs w:val="20"/>
        </w:rPr>
        <w:t>ącznik</w:t>
      </w:r>
      <w:r w:rsidR="00125763" w:rsidRPr="00E640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25763">
        <w:rPr>
          <w:rFonts w:ascii="Times New Roman" w:hAnsi="Times New Roman" w:cs="Times New Roman"/>
          <w:bCs/>
          <w:sz w:val="20"/>
          <w:szCs w:val="20"/>
        </w:rPr>
        <w:t>N</w:t>
      </w:r>
      <w:r w:rsidR="00125763" w:rsidRPr="00E6402D">
        <w:rPr>
          <w:rFonts w:ascii="Times New Roman" w:hAnsi="Times New Roman" w:cs="Times New Roman"/>
          <w:bCs/>
          <w:sz w:val="20"/>
          <w:szCs w:val="20"/>
        </w:rPr>
        <w:t xml:space="preserve">r </w:t>
      </w:r>
      <w:r w:rsidR="008C55D8">
        <w:rPr>
          <w:rFonts w:ascii="Times New Roman" w:hAnsi="Times New Roman" w:cs="Times New Roman"/>
          <w:bCs/>
          <w:sz w:val="20"/>
          <w:szCs w:val="20"/>
        </w:rPr>
        <w:t>4</w:t>
      </w:r>
      <w:r w:rsidR="00125763" w:rsidRPr="00E6402D">
        <w:rPr>
          <w:rFonts w:ascii="Times New Roman" w:hAnsi="Times New Roman" w:cs="Times New Roman"/>
          <w:bCs/>
          <w:sz w:val="20"/>
          <w:szCs w:val="20"/>
        </w:rPr>
        <w:t xml:space="preserve"> do zapytania cenowego</w:t>
      </w:r>
    </w:p>
    <w:p w14:paraId="09BC1EDB" w14:textId="77777777" w:rsidR="00125763" w:rsidRPr="00E6402D" w:rsidRDefault="00125763" w:rsidP="00125763">
      <w:pPr>
        <w:pStyle w:val="Bezodstpw"/>
        <w:ind w:left="5664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E6402D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10F87DC4" w14:textId="288A5AD4" w:rsidR="00125763" w:rsidRDefault="00125763" w:rsidP="0012576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561CF">
        <w:rPr>
          <w:rFonts w:ascii="Times New Roman" w:hAnsi="Times New Roman" w:cs="Times New Roman"/>
          <w:sz w:val="20"/>
          <w:szCs w:val="20"/>
        </w:rPr>
        <w:t xml:space="preserve">Zespół </w:t>
      </w:r>
      <w:r>
        <w:rPr>
          <w:rFonts w:ascii="Times New Roman" w:hAnsi="Times New Roman" w:cs="Times New Roman"/>
          <w:sz w:val="20"/>
          <w:szCs w:val="20"/>
        </w:rPr>
        <w:t xml:space="preserve"> Szko</w:t>
      </w:r>
      <w:r w:rsidR="00E561CF">
        <w:rPr>
          <w:rFonts w:ascii="Times New Roman" w:hAnsi="Times New Roman" w:cs="Times New Roman"/>
          <w:sz w:val="20"/>
          <w:szCs w:val="20"/>
        </w:rPr>
        <w:t>lno-Przedszkolny</w:t>
      </w:r>
      <w:r>
        <w:rPr>
          <w:rFonts w:ascii="Times New Roman" w:hAnsi="Times New Roman" w:cs="Times New Roman"/>
          <w:sz w:val="20"/>
          <w:szCs w:val="20"/>
        </w:rPr>
        <w:t xml:space="preserve"> w </w:t>
      </w:r>
      <w:r w:rsidR="00E561CF">
        <w:rPr>
          <w:rFonts w:ascii="Times New Roman" w:hAnsi="Times New Roman" w:cs="Times New Roman"/>
          <w:sz w:val="20"/>
          <w:szCs w:val="20"/>
        </w:rPr>
        <w:t>Jaćmierzu</w:t>
      </w:r>
    </w:p>
    <w:p w14:paraId="27FD701F" w14:textId="33025171" w:rsidR="00125763" w:rsidRPr="00E6402D" w:rsidRDefault="00125763" w:rsidP="0012576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ul. Szkolna </w:t>
      </w:r>
      <w:r w:rsidR="00E561CF">
        <w:rPr>
          <w:rFonts w:ascii="Times New Roman" w:hAnsi="Times New Roman" w:cs="Times New Roman"/>
          <w:sz w:val="20"/>
          <w:szCs w:val="20"/>
        </w:rPr>
        <w:t>40</w:t>
      </w:r>
    </w:p>
    <w:p w14:paraId="40C32FD5" w14:textId="77777777" w:rsidR="00125763" w:rsidRPr="00E6402D" w:rsidRDefault="00125763" w:rsidP="0012576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64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6402D">
        <w:rPr>
          <w:rFonts w:ascii="Times New Roman" w:hAnsi="Times New Roman" w:cs="Times New Roman"/>
          <w:sz w:val="20"/>
          <w:szCs w:val="20"/>
        </w:rPr>
        <w:t>38-530 Zarszyn</w:t>
      </w:r>
    </w:p>
    <w:p w14:paraId="1B0ED0E1" w14:textId="77777777" w:rsidR="00125763" w:rsidRPr="00E6402D" w:rsidRDefault="00125763" w:rsidP="00125763">
      <w:pPr>
        <w:pStyle w:val="Bezodstpw"/>
        <w:rPr>
          <w:rFonts w:ascii="Times New Roman" w:hAnsi="Times New Roman" w:cs="Times New Roman"/>
        </w:rPr>
      </w:pPr>
    </w:p>
    <w:p w14:paraId="226FFAB1" w14:textId="77777777" w:rsidR="00125763" w:rsidRPr="00E6402D" w:rsidRDefault="00125763" w:rsidP="0012576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3CF11F8F" w14:textId="77777777" w:rsidR="00125763" w:rsidRDefault="00125763" w:rsidP="0012576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58D27E28" w14:textId="4BDF00C0" w:rsidR="00E561CF" w:rsidRPr="00E6402D" w:rsidRDefault="00E561CF" w:rsidP="0012576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95480D4" w14:textId="77777777" w:rsidR="00125763" w:rsidRPr="00E6402D" w:rsidRDefault="00125763" w:rsidP="00125763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6402D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9DEEA42" w14:textId="77777777" w:rsidR="00125763" w:rsidRPr="00E6402D" w:rsidRDefault="00125763" w:rsidP="00125763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E6402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7CDA404" w14:textId="77777777" w:rsidR="00125763" w:rsidRPr="00E6402D" w:rsidRDefault="00125763" w:rsidP="00125763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71A1694" w14:textId="77777777" w:rsidR="00125763" w:rsidRPr="00E6402D" w:rsidRDefault="00125763" w:rsidP="0012576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6402D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8B80775" w14:textId="77777777" w:rsidR="00125763" w:rsidRPr="00E6402D" w:rsidRDefault="00125763" w:rsidP="00125763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6702E181" w14:textId="77777777" w:rsidR="00125763" w:rsidRPr="00E6402D" w:rsidRDefault="00125763" w:rsidP="00125763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7491EF12" w14:textId="77777777" w:rsidR="00125763" w:rsidRPr="00E6402D" w:rsidRDefault="00125763" w:rsidP="0012576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t>Oświadczenie wykonawcy/wykonawcy wspólnie ubiegającego się o udzielenie zamówienia</w:t>
      </w:r>
    </w:p>
    <w:p w14:paraId="1D8D843F" w14:textId="77777777" w:rsidR="00125763" w:rsidRPr="00E6402D" w:rsidRDefault="00125763" w:rsidP="001257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E6402D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E6402D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9171E5B" w14:textId="77777777" w:rsidR="00125763" w:rsidRPr="00E6402D" w:rsidRDefault="00125763" w:rsidP="0012576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 xml:space="preserve">składane </w:t>
      </w:r>
    </w:p>
    <w:p w14:paraId="66F46F1C" w14:textId="77777777" w:rsidR="00125763" w:rsidRPr="00E6402D" w:rsidRDefault="00125763" w:rsidP="0012576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A576E25" w14:textId="1E2A2A99" w:rsidR="00125763" w:rsidRPr="00E6402D" w:rsidRDefault="00125763" w:rsidP="0012576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6402D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E6402D">
        <w:rPr>
          <w:rFonts w:ascii="Times New Roman" w:hAnsi="Times New Roman" w:cs="Times New Roman"/>
          <w:sz w:val="21"/>
          <w:szCs w:val="21"/>
        </w:rPr>
        <w:br/>
        <w:t>pn.</w:t>
      </w:r>
      <w:r w:rsidR="00E561CF">
        <w:rPr>
          <w:rFonts w:ascii="Times New Roman" w:hAnsi="Times New Roman" w:cs="Times New Roman"/>
          <w:sz w:val="21"/>
          <w:szCs w:val="21"/>
        </w:rPr>
        <w:t xml:space="preserve"> </w:t>
      </w:r>
      <w:r w:rsidR="00106B4F" w:rsidRPr="00106B4F">
        <w:rPr>
          <w:rFonts w:ascii="Times New Roman" w:hAnsi="Times New Roman" w:cs="Times New Roman"/>
          <w:b/>
          <w:bCs/>
          <w:sz w:val="21"/>
          <w:szCs w:val="21"/>
        </w:rPr>
        <w:t>Modernizacja kotłowni gazowej budynku Zespołu Szkolno-Przedszkolnego w Jaćmierzu</w:t>
      </w:r>
      <w:r w:rsidRPr="00E6402D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="00106B4F">
        <w:rPr>
          <w:rFonts w:ascii="Times New Roman" w:hAnsi="Times New Roman" w:cs="Times New Roman"/>
          <w:sz w:val="21"/>
          <w:szCs w:val="21"/>
        </w:rPr>
        <w:t>Zespół Szkolno-Przedszkolny w Jaćmierzu</w:t>
      </w:r>
      <w:r w:rsidRPr="00E6402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E6402D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7296DA4" w14:textId="77777777" w:rsidR="00125763" w:rsidRPr="00E6402D" w:rsidRDefault="00125763" w:rsidP="00125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B5FEB25" w14:textId="77777777" w:rsidR="00125763" w:rsidRPr="00E6402D" w:rsidRDefault="00125763" w:rsidP="00125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9CCB79F" w14:textId="77777777" w:rsidR="00125763" w:rsidRPr="00E6402D" w:rsidRDefault="00125763" w:rsidP="0012576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6402D">
        <w:rPr>
          <w:rFonts w:ascii="Times New Roman" w:hAnsi="Times New Roman" w:cs="Times New Roman"/>
          <w:b/>
          <w:sz w:val="21"/>
          <w:szCs w:val="21"/>
        </w:rPr>
        <w:t>OŚWIADCZENIE DOTYCZĄCE PODSTAW WYKLUCZENIA:</w:t>
      </w:r>
    </w:p>
    <w:p w14:paraId="5DAD05AF" w14:textId="77777777" w:rsidR="00125763" w:rsidRPr="00E6402D" w:rsidRDefault="00125763" w:rsidP="0012576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1BFE9E2" w14:textId="5FFE0BAC" w:rsidR="00125763" w:rsidRPr="00E6402D" w:rsidRDefault="00125763" w:rsidP="00125763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E6402D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E6402D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E6402D">
        <w:rPr>
          <w:sz w:val="21"/>
          <w:szCs w:val="21"/>
        </w:rPr>
        <w:t>z dnia 13 kwietnia 2022 r.</w:t>
      </w:r>
      <w:r w:rsidRPr="00E6402D">
        <w:rPr>
          <w:i/>
          <w:iCs/>
          <w:sz w:val="21"/>
          <w:szCs w:val="21"/>
        </w:rPr>
        <w:t xml:space="preserve"> </w:t>
      </w:r>
      <w:r w:rsidRPr="00E6402D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E6402D">
        <w:rPr>
          <w:iCs/>
          <w:color w:val="222222"/>
          <w:sz w:val="21"/>
          <w:szCs w:val="21"/>
        </w:rPr>
        <w:t xml:space="preserve">(Dz. U. </w:t>
      </w:r>
      <w:r w:rsidR="00E561CF">
        <w:rPr>
          <w:iCs/>
          <w:color w:val="222222"/>
          <w:sz w:val="21"/>
          <w:szCs w:val="21"/>
        </w:rPr>
        <w:t xml:space="preserve">z 2023 r. </w:t>
      </w:r>
      <w:r w:rsidRPr="00E6402D">
        <w:rPr>
          <w:iCs/>
          <w:color w:val="222222"/>
          <w:sz w:val="21"/>
          <w:szCs w:val="21"/>
        </w:rPr>
        <w:t xml:space="preserve">poz. </w:t>
      </w:r>
      <w:r w:rsidR="00E561CF">
        <w:rPr>
          <w:iCs/>
          <w:color w:val="222222"/>
          <w:sz w:val="21"/>
          <w:szCs w:val="21"/>
        </w:rPr>
        <w:t>129</w:t>
      </w:r>
      <w:r w:rsidRPr="00E6402D">
        <w:rPr>
          <w:iCs/>
          <w:color w:val="222222"/>
          <w:sz w:val="21"/>
          <w:szCs w:val="21"/>
        </w:rPr>
        <w:t>)</w:t>
      </w:r>
      <w:r w:rsidRPr="00E6402D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E6402D">
        <w:rPr>
          <w:i/>
          <w:iCs/>
          <w:color w:val="222222"/>
          <w:sz w:val="21"/>
          <w:szCs w:val="21"/>
        </w:rPr>
        <w:t>.</w:t>
      </w:r>
      <w:r w:rsidRPr="00E6402D">
        <w:rPr>
          <w:color w:val="222222"/>
          <w:sz w:val="21"/>
          <w:szCs w:val="21"/>
        </w:rPr>
        <w:t xml:space="preserve"> </w:t>
      </w:r>
    </w:p>
    <w:p w14:paraId="4A7C5EBD" w14:textId="77777777" w:rsidR="00125763" w:rsidRPr="00E6402D" w:rsidRDefault="00125763" w:rsidP="0012576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4B581F" w14:textId="77777777" w:rsidR="00125763" w:rsidRPr="00E6402D" w:rsidRDefault="00125763" w:rsidP="0012576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80607A" w14:textId="77777777" w:rsidR="00125763" w:rsidRPr="00E6402D" w:rsidRDefault="00125763" w:rsidP="0012576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901D92D" w14:textId="77777777" w:rsidR="00125763" w:rsidRPr="00E6402D" w:rsidRDefault="00125763" w:rsidP="0012576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Hlk99009560"/>
      <w:r w:rsidRPr="00E6402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0"/>
    <w:p w14:paraId="46F5574F" w14:textId="77777777" w:rsidR="00125763" w:rsidRPr="00E6402D" w:rsidRDefault="00125763" w:rsidP="0012576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6402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6402D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E6402D">
        <w:rPr>
          <w:rFonts w:ascii="Times New Roman" w:hAnsi="Times New Roman" w:cs="Times New Roman"/>
        </w:rPr>
        <w:t xml:space="preserve"> </w:t>
      </w:r>
    </w:p>
    <w:p w14:paraId="4D2341DF" w14:textId="77777777" w:rsidR="00125763" w:rsidRDefault="00125763" w:rsidP="001257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CA2EF7C" w14:textId="77777777" w:rsidR="00125763" w:rsidRDefault="00125763" w:rsidP="001257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CA6254" w14:textId="77777777" w:rsidR="00125763" w:rsidRDefault="00125763" w:rsidP="001257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B1B23" w14:textId="77777777" w:rsidR="00125763" w:rsidRDefault="00125763" w:rsidP="0012576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……………………………………….</w:t>
      </w:r>
    </w:p>
    <w:p w14:paraId="1CBCF9D7" w14:textId="77777777" w:rsidR="00125763" w:rsidRPr="00520F90" w:rsidRDefault="00125763" w:rsidP="0012576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 podpis osoby upoważnionej</w:t>
      </w:r>
    </w:p>
    <w:p w14:paraId="18C964C8" w14:textId="77777777" w:rsidR="00125763" w:rsidRDefault="00125763" w:rsidP="00125763"/>
    <w:p w14:paraId="012BFE90" w14:textId="77777777" w:rsidR="00125763" w:rsidRDefault="00125763" w:rsidP="00125763"/>
    <w:p w14:paraId="2BA8D1D9" w14:textId="77777777" w:rsidR="00393A70" w:rsidRDefault="00393A70"/>
    <w:sectPr w:rsidR="00393A7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C942" w14:textId="77777777" w:rsidR="00AD0E9F" w:rsidRDefault="00AD0E9F" w:rsidP="00125763">
      <w:pPr>
        <w:spacing w:after="0" w:line="240" w:lineRule="auto"/>
      </w:pPr>
      <w:r>
        <w:separator/>
      </w:r>
    </w:p>
  </w:endnote>
  <w:endnote w:type="continuationSeparator" w:id="0">
    <w:p w14:paraId="3A14F58A" w14:textId="77777777" w:rsidR="00AD0E9F" w:rsidRDefault="00AD0E9F" w:rsidP="0012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6E99" w14:textId="77777777" w:rsidR="00AD0E9F" w:rsidRDefault="00AD0E9F" w:rsidP="00125763">
      <w:pPr>
        <w:spacing w:after="0" w:line="240" w:lineRule="auto"/>
      </w:pPr>
      <w:r>
        <w:separator/>
      </w:r>
    </w:p>
  </w:footnote>
  <w:footnote w:type="continuationSeparator" w:id="0">
    <w:p w14:paraId="074EABEC" w14:textId="77777777" w:rsidR="00AD0E9F" w:rsidRDefault="00AD0E9F" w:rsidP="00125763">
      <w:pPr>
        <w:spacing w:after="0" w:line="240" w:lineRule="auto"/>
      </w:pPr>
      <w:r>
        <w:continuationSeparator/>
      </w:r>
    </w:p>
  </w:footnote>
  <w:footnote w:id="1">
    <w:p w14:paraId="0FD18CBE" w14:textId="77777777" w:rsidR="00125763" w:rsidRPr="00A82964" w:rsidRDefault="00125763" w:rsidP="0012576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51111DD" w14:textId="77777777" w:rsidR="00125763" w:rsidRPr="00A82964" w:rsidRDefault="00125763" w:rsidP="001257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E74382" w14:textId="77777777" w:rsidR="00125763" w:rsidRPr="00A82964" w:rsidRDefault="00125763" w:rsidP="0012576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15A9F9" w14:textId="77777777" w:rsidR="00125763" w:rsidRPr="00761CEB" w:rsidRDefault="00125763" w:rsidP="001257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763"/>
    <w:rsid w:val="00106B4F"/>
    <w:rsid w:val="00125763"/>
    <w:rsid w:val="00393A70"/>
    <w:rsid w:val="008C55D8"/>
    <w:rsid w:val="00AD0E9F"/>
    <w:rsid w:val="00D93708"/>
    <w:rsid w:val="00E561CF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ADB"/>
  <w15:chartTrackingRefBased/>
  <w15:docId w15:val="{629A60E2-816D-4840-8A32-86E3E86C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763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76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576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25763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25763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Radoslaw Oleniacz</cp:lastModifiedBy>
  <cp:revision>7</cp:revision>
  <dcterms:created xsi:type="dcterms:W3CDTF">2023-04-28T08:51:00Z</dcterms:created>
  <dcterms:modified xsi:type="dcterms:W3CDTF">2023-09-26T10:47:00Z</dcterms:modified>
</cp:coreProperties>
</file>