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24B18" w14:textId="77777777" w:rsidR="008540CE" w:rsidRPr="00126243" w:rsidRDefault="008540CE" w:rsidP="008540CE">
      <w:pPr>
        <w:spacing w:after="479" w:line="360" w:lineRule="auto"/>
        <w:ind w:right="330"/>
        <w:jc w:val="both"/>
        <w:rPr>
          <w:rFonts w:ascii="Times New Roman" w:hAnsi="Times New Roman" w:cs="Times New Roman"/>
          <w:b/>
          <w:sz w:val="32"/>
          <w:szCs w:val="24"/>
        </w:rPr>
      </w:pPr>
      <w:r w:rsidRPr="00126243">
        <w:rPr>
          <w:rFonts w:ascii="Times New Roman" w:hAnsi="Times New Roman" w:cs="Times New Roman"/>
          <w:b/>
          <w:noProof/>
          <w:sz w:val="32"/>
          <w:szCs w:val="24"/>
        </w:rPr>
        <w:drawing>
          <wp:anchor distT="0" distB="0" distL="114300" distR="114300" simplePos="0" relativeHeight="251659264" behindDoc="1" locked="0" layoutInCell="1" allowOverlap="1" wp14:anchorId="611F7E11" wp14:editId="10343F46">
            <wp:simplePos x="0" y="0"/>
            <wp:positionH relativeFrom="margin">
              <wp:posOffset>-213995</wp:posOffset>
            </wp:positionH>
            <wp:positionV relativeFrom="paragraph">
              <wp:posOffset>237490</wp:posOffset>
            </wp:positionV>
            <wp:extent cx="1123950" cy="1239520"/>
            <wp:effectExtent l="0" t="0" r="0" b="0"/>
            <wp:wrapSquare wrapText="bothSides"/>
            <wp:docPr id="70253515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39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6243">
        <w:rPr>
          <w:rFonts w:ascii="Times New Roman" w:hAnsi="Times New Roman" w:cs="Times New Roman"/>
          <w:b/>
          <w:sz w:val="32"/>
          <w:szCs w:val="24"/>
        </w:rPr>
        <w:t xml:space="preserve">            </w:t>
      </w:r>
    </w:p>
    <w:p w14:paraId="1617CF62" w14:textId="77777777" w:rsidR="008540CE" w:rsidRPr="00126243" w:rsidRDefault="008540CE" w:rsidP="008540CE">
      <w:pPr>
        <w:spacing w:after="479" w:line="360" w:lineRule="auto"/>
        <w:ind w:right="330"/>
        <w:jc w:val="both"/>
        <w:rPr>
          <w:rFonts w:ascii="Times New Roman" w:hAnsi="Times New Roman" w:cs="Times New Roman"/>
          <w:b/>
          <w:sz w:val="32"/>
          <w:szCs w:val="24"/>
        </w:rPr>
      </w:pPr>
    </w:p>
    <w:p w14:paraId="2A7B9927" w14:textId="77777777" w:rsidR="008540CE" w:rsidRPr="00126243" w:rsidRDefault="008540CE" w:rsidP="008540CE">
      <w:pPr>
        <w:spacing w:after="479" w:line="360" w:lineRule="auto"/>
        <w:ind w:right="330"/>
        <w:jc w:val="both"/>
        <w:rPr>
          <w:rFonts w:ascii="Times New Roman" w:hAnsi="Times New Roman" w:cs="Times New Roman"/>
          <w:b/>
          <w:sz w:val="32"/>
          <w:szCs w:val="24"/>
        </w:rPr>
      </w:pPr>
    </w:p>
    <w:p w14:paraId="62AF29A2" w14:textId="77777777" w:rsidR="008540CE" w:rsidRPr="00126243" w:rsidRDefault="008540CE" w:rsidP="008540CE">
      <w:pPr>
        <w:spacing w:after="479" w:line="360" w:lineRule="auto"/>
        <w:ind w:right="330"/>
        <w:jc w:val="both"/>
        <w:rPr>
          <w:rFonts w:ascii="Times New Roman" w:hAnsi="Times New Roman" w:cs="Times New Roman"/>
          <w:b/>
          <w:sz w:val="32"/>
          <w:szCs w:val="24"/>
        </w:rPr>
      </w:pPr>
    </w:p>
    <w:p w14:paraId="74DD1C17" w14:textId="77777777" w:rsidR="008540CE" w:rsidRPr="00126243" w:rsidRDefault="008540CE" w:rsidP="008540CE">
      <w:pPr>
        <w:spacing w:after="479" w:line="360" w:lineRule="auto"/>
        <w:ind w:right="330"/>
        <w:jc w:val="both"/>
        <w:rPr>
          <w:rFonts w:ascii="Times New Roman" w:hAnsi="Times New Roman" w:cs="Times New Roman"/>
          <w:b/>
          <w:sz w:val="32"/>
          <w:szCs w:val="24"/>
        </w:rPr>
      </w:pPr>
    </w:p>
    <w:p w14:paraId="618BA24D" w14:textId="77777777" w:rsidR="008540CE" w:rsidRPr="00126243" w:rsidRDefault="008540CE" w:rsidP="008540CE">
      <w:pPr>
        <w:spacing w:after="479" w:line="360" w:lineRule="auto"/>
        <w:ind w:right="33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26243">
        <w:rPr>
          <w:rFonts w:ascii="Times New Roman" w:hAnsi="Times New Roman" w:cs="Times New Roman"/>
          <w:b/>
          <w:sz w:val="32"/>
          <w:szCs w:val="24"/>
        </w:rPr>
        <w:t>Analiza stanu gospodarki</w:t>
      </w:r>
    </w:p>
    <w:p w14:paraId="44DE5F3B" w14:textId="77777777" w:rsidR="008540CE" w:rsidRPr="00126243" w:rsidRDefault="008540CE" w:rsidP="008540CE">
      <w:pPr>
        <w:spacing w:after="479" w:line="360" w:lineRule="auto"/>
        <w:ind w:right="33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26243">
        <w:rPr>
          <w:rFonts w:ascii="Times New Roman" w:hAnsi="Times New Roman" w:cs="Times New Roman"/>
          <w:b/>
          <w:sz w:val="32"/>
          <w:szCs w:val="24"/>
        </w:rPr>
        <w:t>odpadami komunalnymi na terenie Gminy Zarszyn</w:t>
      </w:r>
    </w:p>
    <w:p w14:paraId="21F82C8F" w14:textId="42977C55" w:rsidR="008540CE" w:rsidRPr="00126243" w:rsidRDefault="008540CE" w:rsidP="008540CE">
      <w:pPr>
        <w:spacing w:after="479" w:line="360" w:lineRule="auto"/>
        <w:ind w:right="33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26243">
        <w:rPr>
          <w:rFonts w:ascii="Times New Roman" w:hAnsi="Times New Roman" w:cs="Times New Roman"/>
          <w:b/>
          <w:sz w:val="32"/>
          <w:szCs w:val="24"/>
        </w:rPr>
        <w:t>za 20</w:t>
      </w:r>
      <w:r>
        <w:rPr>
          <w:rFonts w:ascii="Times New Roman" w:hAnsi="Times New Roman" w:cs="Times New Roman"/>
          <w:b/>
          <w:sz w:val="32"/>
          <w:szCs w:val="24"/>
        </w:rPr>
        <w:t>19</w:t>
      </w:r>
      <w:r w:rsidRPr="00126243">
        <w:rPr>
          <w:rFonts w:ascii="Times New Roman" w:hAnsi="Times New Roman" w:cs="Times New Roman"/>
          <w:b/>
          <w:sz w:val="32"/>
          <w:szCs w:val="24"/>
        </w:rPr>
        <w:t xml:space="preserve"> r.</w:t>
      </w:r>
    </w:p>
    <w:p w14:paraId="48D2206C" w14:textId="77777777" w:rsidR="008540CE" w:rsidRPr="00126243" w:rsidRDefault="008540CE" w:rsidP="008540CE">
      <w:pPr>
        <w:spacing w:after="479" w:line="360" w:lineRule="auto"/>
        <w:ind w:right="330"/>
        <w:jc w:val="both"/>
        <w:rPr>
          <w:rFonts w:ascii="Times New Roman" w:hAnsi="Times New Roman" w:cs="Times New Roman"/>
          <w:b/>
          <w:sz w:val="32"/>
          <w:szCs w:val="24"/>
        </w:rPr>
      </w:pPr>
    </w:p>
    <w:p w14:paraId="4032AB19" w14:textId="77777777" w:rsidR="008540CE" w:rsidRPr="00126243" w:rsidRDefault="008540CE" w:rsidP="008540CE">
      <w:pPr>
        <w:spacing w:after="479" w:line="360" w:lineRule="auto"/>
        <w:ind w:right="330"/>
        <w:jc w:val="both"/>
        <w:rPr>
          <w:rFonts w:ascii="Times New Roman" w:hAnsi="Times New Roman" w:cs="Times New Roman"/>
          <w:b/>
          <w:sz w:val="32"/>
          <w:szCs w:val="24"/>
        </w:rPr>
      </w:pPr>
    </w:p>
    <w:p w14:paraId="72DAAC14" w14:textId="77777777" w:rsidR="008540CE" w:rsidRPr="00126243" w:rsidRDefault="008540CE" w:rsidP="008540CE">
      <w:pPr>
        <w:spacing w:after="479" w:line="360" w:lineRule="auto"/>
        <w:ind w:right="330"/>
        <w:jc w:val="both"/>
        <w:rPr>
          <w:rFonts w:ascii="Times New Roman" w:hAnsi="Times New Roman" w:cs="Times New Roman"/>
          <w:b/>
          <w:sz w:val="32"/>
          <w:szCs w:val="24"/>
        </w:rPr>
      </w:pPr>
      <w:r w:rsidRPr="00126243">
        <w:rPr>
          <w:rFonts w:ascii="Times New Roman" w:hAnsi="Times New Roman" w:cs="Times New Roman"/>
          <w:b/>
          <w:sz w:val="32"/>
          <w:szCs w:val="24"/>
        </w:rPr>
        <w:t xml:space="preserve">                      </w:t>
      </w:r>
    </w:p>
    <w:p w14:paraId="4A087ED7" w14:textId="77777777" w:rsidR="008540CE" w:rsidRPr="00126243" w:rsidRDefault="008540CE" w:rsidP="008540CE">
      <w:pPr>
        <w:spacing w:after="479" w:line="360" w:lineRule="auto"/>
        <w:ind w:right="330"/>
        <w:jc w:val="both"/>
        <w:rPr>
          <w:rFonts w:ascii="Times New Roman" w:hAnsi="Times New Roman" w:cs="Times New Roman"/>
          <w:b/>
          <w:sz w:val="32"/>
          <w:szCs w:val="24"/>
        </w:rPr>
      </w:pPr>
    </w:p>
    <w:p w14:paraId="42F6D672" w14:textId="5C8E78CF" w:rsidR="008540CE" w:rsidRDefault="008540CE" w:rsidP="008540CE">
      <w:pPr>
        <w:spacing w:after="479" w:line="360" w:lineRule="auto"/>
        <w:ind w:right="330"/>
        <w:jc w:val="both"/>
        <w:rPr>
          <w:rFonts w:ascii="Times New Roman" w:hAnsi="Times New Roman" w:cs="Times New Roman"/>
          <w:b/>
          <w:sz w:val="32"/>
          <w:szCs w:val="24"/>
        </w:rPr>
      </w:pPr>
      <w:r w:rsidRPr="00126243">
        <w:rPr>
          <w:rFonts w:ascii="Times New Roman" w:hAnsi="Times New Roman" w:cs="Times New Roman"/>
          <w:b/>
          <w:sz w:val="32"/>
          <w:szCs w:val="24"/>
        </w:rPr>
        <w:t>Zarszyn, kwiecień 20</w:t>
      </w:r>
      <w:r>
        <w:rPr>
          <w:rFonts w:ascii="Times New Roman" w:hAnsi="Times New Roman" w:cs="Times New Roman"/>
          <w:b/>
          <w:sz w:val="32"/>
          <w:szCs w:val="24"/>
        </w:rPr>
        <w:t>20</w:t>
      </w:r>
      <w:r>
        <w:rPr>
          <w:rFonts w:ascii="Times New Roman" w:hAnsi="Times New Roman" w:cs="Times New Roman"/>
          <w:b/>
          <w:sz w:val="32"/>
          <w:szCs w:val="24"/>
        </w:rPr>
        <w:t xml:space="preserve"> r.</w:t>
      </w:r>
    </w:p>
    <w:p w14:paraId="4B65FED9" w14:textId="34B5305B" w:rsidR="008540CE" w:rsidRPr="00BF04B6" w:rsidRDefault="008540CE" w:rsidP="008540CE">
      <w:pPr>
        <w:pStyle w:val="Nagwek2"/>
        <w:spacing w:line="276" w:lineRule="auto"/>
        <w:rPr>
          <w:rFonts w:ascii="Times New Roman" w:hAnsi="Times New Roman" w:cs="Times New Roman"/>
        </w:rPr>
      </w:pPr>
      <w:bookmarkStart w:id="0" w:name="_Toc44938091"/>
      <w:r w:rsidRPr="00BF04B6">
        <w:rPr>
          <w:rFonts w:ascii="Times New Roman" w:hAnsi="Times New Roman" w:cs="Times New Roman"/>
        </w:rPr>
        <w:lastRenderedPageBreak/>
        <w:t xml:space="preserve">System gospodarowania odpadami komunalnymi na terenie Gminy Zarszyn </w:t>
      </w:r>
      <w:r w:rsidRPr="00BF04B6">
        <w:rPr>
          <w:rFonts w:ascii="Times New Roman" w:hAnsi="Times New Roman" w:cs="Times New Roman"/>
        </w:rPr>
        <w:br/>
        <w:t>za 2019</w:t>
      </w:r>
      <w:r>
        <w:rPr>
          <w:rFonts w:ascii="Times New Roman" w:hAnsi="Times New Roman" w:cs="Times New Roman"/>
        </w:rPr>
        <w:t xml:space="preserve"> </w:t>
      </w:r>
      <w:r w:rsidRPr="00BF04B6">
        <w:rPr>
          <w:rFonts w:ascii="Times New Roman" w:hAnsi="Times New Roman" w:cs="Times New Roman"/>
        </w:rPr>
        <w:t>r.:</w:t>
      </w:r>
      <w:bookmarkEnd w:id="0"/>
    </w:p>
    <w:p w14:paraId="22EEACB1" w14:textId="77777777" w:rsidR="008540CE" w:rsidRPr="00BF04B6" w:rsidRDefault="008540CE" w:rsidP="008540CE">
      <w:pPr>
        <w:pStyle w:val="Akapitzlist"/>
        <w:ind w:left="885"/>
        <w:rPr>
          <w:rFonts w:ascii="Times New Roman" w:hAnsi="Times New Roman"/>
          <w:sz w:val="26"/>
          <w:szCs w:val="26"/>
        </w:rPr>
      </w:pPr>
    </w:p>
    <w:p w14:paraId="3963BE52" w14:textId="77777777" w:rsidR="008540CE" w:rsidRDefault="008540CE" w:rsidP="008540C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E7203">
        <w:rPr>
          <w:rFonts w:ascii="Times New Roman" w:eastAsia="Times New Roman" w:hAnsi="Times New Roman" w:cs="Times New Roman"/>
          <w:sz w:val="26"/>
          <w:szCs w:val="26"/>
          <w:lang w:eastAsia="pl-PL"/>
        </w:rPr>
        <w:t>W 2019 roku systemem gospodarowania odpadami komunalnymi  w Gminie Zarszyn, tak jak w latach poprzednich, objęte były nieruchomości zamieszkałe. Systemem  na dzień 31.12.2019 r. objętych było 2448  nieruchomości zamieszkałych przez 7413 osób na podstawie złożonych deklaracji.</w:t>
      </w:r>
    </w:p>
    <w:p w14:paraId="42891639" w14:textId="77777777" w:rsidR="008540CE" w:rsidRPr="009E7203" w:rsidRDefault="008540CE" w:rsidP="008540C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02658A8" w14:textId="77777777" w:rsidR="008540CE" w:rsidRPr="009E7203" w:rsidRDefault="008540CE" w:rsidP="008540CE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E720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Odpady komunalne z terenu gminy odbierane były w postaci zmieszanej i selektywnej </w:t>
      </w:r>
      <w:r w:rsidRPr="009E7203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 xml:space="preserve">w systemie workowym. Zbiórka selektywna prowadzona była raz w miesiącu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  <w:r w:rsidRPr="009E7203">
        <w:rPr>
          <w:rFonts w:ascii="Times New Roman" w:eastAsia="Times New Roman" w:hAnsi="Times New Roman" w:cs="Times New Roman"/>
          <w:sz w:val="26"/>
          <w:szCs w:val="26"/>
          <w:lang w:eastAsia="pl-PL"/>
        </w:rPr>
        <w:t>z następujących frakcji odpadów komunalnych w workach o  kolorach:</w:t>
      </w:r>
    </w:p>
    <w:p w14:paraId="7A23F799" w14:textId="77777777" w:rsidR="008540CE" w:rsidRPr="009E7203" w:rsidRDefault="008540CE" w:rsidP="008540C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9E7203">
        <w:rPr>
          <w:rFonts w:ascii="Times New Roman" w:eastAsia="Times New Roman" w:hAnsi="Times New Roman"/>
          <w:sz w:val="26"/>
          <w:szCs w:val="26"/>
          <w:lang w:eastAsia="pl-PL"/>
        </w:rPr>
        <w:t>niebieskim – z przeznaczeniem na papier, w tym tekturę, odpady opakowaniowe</w:t>
      </w:r>
      <w:r w:rsidRPr="009E7203">
        <w:rPr>
          <w:rFonts w:ascii="Times New Roman" w:eastAsia="Times New Roman" w:hAnsi="Times New Roman"/>
          <w:sz w:val="26"/>
          <w:szCs w:val="26"/>
          <w:lang w:eastAsia="pl-PL"/>
        </w:rPr>
        <w:br/>
        <w:t>z papieru i odpady opakowaniowe z tektury;</w:t>
      </w:r>
    </w:p>
    <w:p w14:paraId="50DEAF3A" w14:textId="77777777" w:rsidR="008540CE" w:rsidRPr="009E7203" w:rsidRDefault="008540CE" w:rsidP="008540C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9E7203">
        <w:rPr>
          <w:rFonts w:ascii="Times New Roman" w:eastAsia="Times New Roman" w:hAnsi="Times New Roman"/>
          <w:sz w:val="26"/>
          <w:szCs w:val="26"/>
          <w:lang w:eastAsia="pl-PL"/>
        </w:rPr>
        <w:t>żółtym</w:t>
      </w:r>
      <w:r w:rsidRPr="009E7203">
        <w:rPr>
          <w:rFonts w:ascii="Times New Roman" w:hAnsi="Times New Roman"/>
          <w:sz w:val="26"/>
          <w:szCs w:val="26"/>
          <w:lang w:eastAsia="pl-PL"/>
        </w:rPr>
        <w:t xml:space="preserve">  </w:t>
      </w:r>
      <w:r w:rsidRPr="009E7203">
        <w:rPr>
          <w:rFonts w:ascii="Times New Roman" w:hAnsi="Times New Roman"/>
          <w:sz w:val="26"/>
          <w:szCs w:val="26"/>
        </w:rPr>
        <w:t>-</w:t>
      </w:r>
      <w:r w:rsidRPr="009E7203">
        <w:rPr>
          <w:rFonts w:ascii="Times New Roman" w:eastAsia="Times New Roman" w:hAnsi="Times New Roman"/>
          <w:sz w:val="26"/>
          <w:szCs w:val="26"/>
          <w:lang w:eastAsia="pl-PL"/>
        </w:rPr>
        <w:t xml:space="preserve"> z przeznaczeniem na metale, w tym odpady opakowaniowe z metali odpady tworzyw sztucznych, w tym odpady opakowaniowe tworzyw sztucznych oraz odpady opakowaniowe wielomateriałowe;</w:t>
      </w:r>
    </w:p>
    <w:p w14:paraId="09F52DA6" w14:textId="77777777" w:rsidR="008540CE" w:rsidRPr="009E7203" w:rsidRDefault="008540CE" w:rsidP="008540CE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  <w:lang w:eastAsia="pl-PL"/>
        </w:rPr>
      </w:pPr>
      <w:r w:rsidRPr="009E7203">
        <w:rPr>
          <w:rFonts w:ascii="Times New Roman" w:eastAsia="Times New Roman" w:hAnsi="Times New Roman"/>
          <w:sz w:val="26"/>
          <w:szCs w:val="26"/>
          <w:lang w:eastAsia="pl-PL"/>
        </w:rPr>
        <w:t>zielonym – z przeznaczeniem na szkło w tym opakowania ze szkła;</w:t>
      </w:r>
    </w:p>
    <w:p w14:paraId="1DE4EA29" w14:textId="77777777" w:rsidR="008540CE" w:rsidRPr="009E7203" w:rsidRDefault="008540CE" w:rsidP="008540C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9E7203">
        <w:rPr>
          <w:rFonts w:ascii="Times New Roman" w:eastAsia="Times New Roman" w:hAnsi="Times New Roman"/>
          <w:sz w:val="26"/>
          <w:szCs w:val="26"/>
          <w:lang w:eastAsia="pl-PL"/>
        </w:rPr>
        <w:t>brązowym -  z przeznaczeniem na odpady ulegające biodegradacji.</w:t>
      </w:r>
    </w:p>
    <w:p w14:paraId="71F7EADA" w14:textId="77777777" w:rsidR="008540CE" w:rsidRPr="009E7203" w:rsidRDefault="008540CE" w:rsidP="008540C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EF9A3BB" w14:textId="77777777" w:rsidR="008540CE" w:rsidRPr="009E7203" w:rsidRDefault="008540CE" w:rsidP="008540C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E7203">
        <w:rPr>
          <w:rFonts w:ascii="Times New Roman" w:eastAsia="Times New Roman" w:hAnsi="Times New Roman" w:cs="Times New Roman"/>
          <w:sz w:val="26"/>
          <w:szCs w:val="26"/>
          <w:lang w:eastAsia="pl-PL"/>
        </w:rPr>
        <w:t>Niesegregowane zmieszane odpady komunalne gromadzone były w workach w kolorze czarnym  o pojemności 60 l lub 120 l.</w:t>
      </w:r>
    </w:p>
    <w:p w14:paraId="5A0B248F" w14:textId="77777777" w:rsidR="008540CE" w:rsidRPr="009E7203" w:rsidRDefault="008540CE" w:rsidP="008540C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E720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Odbieranie zmieszanych odpadów komunalnych od właścicieli nieruchomości zamieszkałych odbywa się dwa razy w miesiącu. </w:t>
      </w:r>
    </w:p>
    <w:p w14:paraId="788663CD" w14:textId="77777777" w:rsidR="008540CE" w:rsidRPr="009E7203" w:rsidRDefault="008540CE" w:rsidP="008540CE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6AFB837" w14:textId="77777777" w:rsidR="008540CE" w:rsidRPr="009E7203" w:rsidRDefault="008540CE" w:rsidP="008540CE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7203">
        <w:rPr>
          <w:rFonts w:ascii="Times New Roman" w:eastAsia="Calibri" w:hAnsi="Times New Roman" w:cs="Times New Roman"/>
          <w:sz w:val="26"/>
          <w:szCs w:val="26"/>
        </w:rPr>
        <w:t>Zebrane odpady komunalne przekazywane były przedsiębiorcy w workach, które właściciele nieruchomości zamieszkałych winni zamknąć i oznakować nadrukiem zawierającym kod paskowy identyfikujący właściciela nieruchomości oraz rodzaj przekazywanego odpadu. Wyposażenie nieruchomości w worki przyjęła gmina, jako część usługi w zakresie odbierania odpadów komunalnych od właścicieli nieruchomości w zamian za uiszczoną opłatę.</w:t>
      </w:r>
    </w:p>
    <w:p w14:paraId="2E3B02DA" w14:textId="77777777" w:rsidR="008540CE" w:rsidRPr="009E7203" w:rsidRDefault="008540CE" w:rsidP="008540C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E720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Odpady komunalne z terenu Gminy Zarszyn w 2019 r. były odbierane przez TRANSPRZĘT Sp. z o.o. Spółka komandytowa, Zabłotce 51, 38-500 Sanok,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przedsiębiorcę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wyłonionego</w:t>
      </w:r>
      <w:r w:rsidRPr="009E7203">
        <w:rPr>
          <w:rFonts w:ascii="Times New Roman" w:eastAsia="Times New Roman" w:hAnsi="Times New Roman" w:cs="Times New Roman"/>
          <w:sz w:val="26"/>
          <w:szCs w:val="26"/>
          <w:lang w:eastAsia="pl-PL"/>
        </w:rPr>
        <w:t>w</w:t>
      </w:r>
      <w:proofErr w:type="spellEnd"/>
      <w:r w:rsidRPr="009E720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wyniku postępowania o udzielenie zamówienia publicznego na „Odbiór i transport odpadów komunalnych z terenu Gminy Zarszyn”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  <w:r w:rsidRPr="009E720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trybie przetargu nieograniczonego. </w:t>
      </w:r>
    </w:p>
    <w:p w14:paraId="28E93C1D" w14:textId="77777777" w:rsidR="008540CE" w:rsidRPr="009E7203" w:rsidRDefault="008540CE" w:rsidP="008540C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E720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Na terenie gminy Zarszyn ze strumienia odpadów komunalnych wydziela się również tzw. „odpady problemowe” tj. odpady wielkogabarytowe, zużyty sprzęt elektryczny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  <w:r w:rsidRPr="009E7203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>i elektroniczny, zużyte baterie, zużyte opony, przeterminowane leki i chemikalia, odpady budowlano-remontowe i rozbiórkowe pochodzące z drobnych remontów.</w:t>
      </w:r>
    </w:p>
    <w:p w14:paraId="16B3F2FD" w14:textId="77777777" w:rsidR="008540CE" w:rsidRPr="009E7203" w:rsidRDefault="008540CE" w:rsidP="008540CE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9E7203">
        <w:rPr>
          <w:rFonts w:ascii="Times New Roman" w:eastAsia="Calibri" w:hAnsi="Times New Roman" w:cs="Times New Roman"/>
          <w:sz w:val="26"/>
          <w:szCs w:val="26"/>
        </w:rPr>
        <w:t xml:space="preserve">Odpady wielkogabarytowe odbierane były dwa razy w roku, przed sezonem letnim </w:t>
      </w:r>
      <w:r w:rsidRPr="009E7203">
        <w:rPr>
          <w:rFonts w:ascii="Times New Roman" w:eastAsia="Calibri" w:hAnsi="Times New Roman" w:cs="Times New Roman"/>
          <w:sz w:val="26"/>
          <w:szCs w:val="26"/>
        </w:rPr>
        <w:br/>
        <w:t>i przed sezonem zimowym, zgodnie z ustalonym harmonogramem pomiędzy podmiotem wyłonionym w trybie udzielenia zamówienia publicznego a Gminą.</w:t>
      </w:r>
    </w:p>
    <w:p w14:paraId="107D8E35" w14:textId="77777777" w:rsidR="008540CE" w:rsidRPr="009E7203" w:rsidRDefault="008540CE" w:rsidP="008540CE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7203">
        <w:rPr>
          <w:rFonts w:ascii="Times New Roman" w:eastAsia="Calibri" w:hAnsi="Times New Roman" w:cs="Times New Roman"/>
          <w:sz w:val="26"/>
          <w:szCs w:val="26"/>
        </w:rPr>
        <w:t xml:space="preserve">  </w:t>
      </w:r>
    </w:p>
    <w:p w14:paraId="3BC546DE" w14:textId="77777777" w:rsidR="008540CE" w:rsidRPr="009E7203" w:rsidRDefault="008540CE" w:rsidP="008540CE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7203">
        <w:rPr>
          <w:rFonts w:ascii="Times New Roman" w:eastAsia="Calibri" w:hAnsi="Times New Roman" w:cs="Times New Roman"/>
          <w:sz w:val="26"/>
          <w:szCs w:val="26"/>
        </w:rPr>
        <w:t xml:space="preserve">Zużyty sprzęt  elektryczny i elektroniczny, opony, </w:t>
      </w:r>
      <w:r w:rsidRPr="009E7203">
        <w:rPr>
          <w:rFonts w:ascii="Times New Roman" w:eastAsia="Times New Roman" w:hAnsi="Times New Roman" w:cs="Times New Roman"/>
          <w:sz w:val="26"/>
          <w:szCs w:val="26"/>
          <w:lang w:eastAsia="pl-PL"/>
        </w:rPr>
        <w:t>chemikalia, odpady budowlano-remontowe i rozbiórkowe pochodzące z drobnych remontów</w:t>
      </w:r>
      <w:r w:rsidRPr="009E7203">
        <w:rPr>
          <w:rFonts w:ascii="Times New Roman" w:eastAsia="Calibri" w:hAnsi="Times New Roman" w:cs="Times New Roman"/>
          <w:sz w:val="26"/>
          <w:szCs w:val="26"/>
        </w:rPr>
        <w:t xml:space="preserve"> przyjmowane były </w:t>
      </w:r>
      <w:r>
        <w:rPr>
          <w:rFonts w:ascii="Times New Roman" w:eastAsia="Calibri" w:hAnsi="Times New Roman" w:cs="Times New Roman"/>
          <w:sz w:val="26"/>
          <w:szCs w:val="26"/>
        </w:rPr>
        <w:br/>
      </w:r>
      <w:r w:rsidRPr="009E7203">
        <w:rPr>
          <w:rFonts w:ascii="Times New Roman" w:eastAsia="Calibri" w:hAnsi="Times New Roman" w:cs="Times New Roman"/>
          <w:sz w:val="26"/>
          <w:szCs w:val="26"/>
        </w:rPr>
        <w:t xml:space="preserve">w Punkcie Selektywnej Zbiórki Odpadów Komunalnych (PSZOK), który zlokalizowany jest na terenie oczyszczalni ścieków w Zarszynie ul. Cicha 21. </w:t>
      </w:r>
    </w:p>
    <w:p w14:paraId="1A3C94A8" w14:textId="77777777" w:rsidR="008540CE" w:rsidRPr="009E7203" w:rsidRDefault="008540CE" w:rsidP="008540CE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7203">
        <w:rPr>
          <w:rFonts w:ascii="Times New Roman" w:eastAsia="Calibri" w:hAnsi="Times New Roman" w:cs="Times New Roman"/>
          <w:sz w:val="26"/>
          <w:szCs w:val="26"/>
        </w:rPr>
        <w:t xml:space="preserve">Zużyte baterie zbierane były w PSZOK oraz w specjalistycznych pojemnikach </w:t>
      </w:r>
      <w:r w:rsidRPr="009E7203">
        <w:rPr>
          <w:rFonts w:ascii="Times New Roman" w:eastAsia="Calibri" w:hAnsi="Times New Roman" w:cs="Times New Roman"/>
          <w:sz w:val="26"/>
          <w:szCs w:val="26"/>
        </w:rPr>
        <w:br/>
        <w:t>w placówkach oświatowych oraz Urzędzie  Gminy w Zarszynie.</w:t>
      </w:r>
    </w:p>
    <w:p w14:paraId="211FBAFD" w14:textId="77777777" w:rsidR="008540CE" w:rsidRPr="009E7203" w:rsidRDefault="008540CE" w:rsidP="008540CE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9E7203">
        <w:rPr>
          <w:rFonts w:ascii="Times New Roman" w:eastAsia="Calibri" w:hAnsi="Times New Roman" w:cs="Times New Roman"/>
          <w:sz w:val="26"/>
          <w:szCs w:val="26"/>
        </w:rPr>
        <w:t xml:space="preserve">Przeterminowane leki zbierane były w specjalistycznych pojemnikach zlokalizowanych </w:t>
      </w:r>
      <w:r w:rsidRPr="009E7203">
        <w:rPr>
          <w:rFonts w:ascii="Times New Roman" w:eastAsia="Calibri" w:hAnsi="Times New Roman" w:cs="Times New Roman"/>
          <w:sz w:val="26"/>
          <w:szCs w:val="26"/>
        </w:rPr>
        <w:br/>
        <w:t>w czterech aptekach na terenie Gminy Zarszyn:</w:t>
      </w:r>
    </w:p>
    <w:p w14:paraId="59553A19" w14:textId="77777777" w:rsidR="008540CE" w:rsidRPr="009E7203" w:rsidRDefault="008540CE" w:rsidP="008540C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7203">
        <w:rPr>
          <w:rFonts w:ascii="Times New Roman" w:eastAsia="Calibri" w:hAnsi="Times New Roman" w:cs="Times New Roman"/>
          <w:sz w:val="26"/>
          <w:szCs w:val="26"/>
        </w:rPr>
        <w:t>Apteka „ Omega” EU-OMEGA Sp. z o.o.  w Zarszynie ul. Bieszczadzka 134,</w:t>
      </w:r>
    </w:p>
    <w:p w14:paraId="35A2C825" w14:textId="77777777" w:rsidR="008540CE" w:rsidRPr="009E7203" w:rsidRDefault="008540CE" w:rsidP="008540C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7203">
        <w:rPr>
          <w:rFonts w:ascii="Times New Roman" w:eastAsia="Calibri" w:hAnsi="Times New Roman" w:cs="Times New Roman"/>
          <w:sz w:val="26"/>
          <w:szCs w:val="26"/>
        </w:rPr>
        <w:t xml:space="preserve">Werbena-Bis Waldemar </w:t>
      </w:r>
      <w:proofErr w:type="spellStart"/>
      <w:r w:rsidRPr="009E7203">
        <w:rPr>
          <w:rFonts w:ascii="Times New Roman" w:eastAsia="Calibri" w:hAnsi="Times New Roman" w:cs="Times New Roman"/>
          <w:sz w:val="26"/>
          <w:szCs w:val="26"/>
        </w:rPr>
        <w:t>Wijaszka</w:t>
      </w:r>
      <w:proofErr w:type="spellEnd"/>
      <w:r w:rsidRPr="009E7203">
        <w:rPr>
          <w:rFonts w:ascii="Times New Roman" w:eastAsia="Calibri" w:hAnsi="Times New Roman" w:cs="Times New Roman"/>
          <w:sz w:val="26"/>
          <w:szCs w:val="26"/>
        </w:rPr>
        <w:t xml:space="preserve"> Punkt Apteczny Jaćmierz 234,</w:t>
      </w:r>
    </w:p>
    <w:p w14:paraId="40E4FEF8" w14:textId="77777777" w:rsidR="008540CE" w:rsidRPr="009E7203" w:rsidRDefault="008540CE" w:rsidP="008540C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7203">
        <w:rPr>
          <w:rFonts w:ascii="Times New Roman" w:eastAsia="Calibri" w:hAnsi="Times New Roman" w:cs="Times New Roman"/>
          <w:sz w:val="26"/>
          <w:szCs w:val="26"/>
        </w:rPr>
        <w:t>Punkt Apteczny w Długiem, ul. Sanocka 147,</w:t>
      </w:r>
    </w:p>
    <w:p w14:paraId="2C164D88" w14:textId="77777777" w:rsidR="008540CE" w:rsidRPr="009E7203" w:rsidRDefault="008540CE" w:rsidP="008540C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7203">
        <w:rPr>
          <w:rFonts w:ascii="Times New Roman" w:eastAsia="Calibri" w:hAnsi="Times New Roman" w:cs="Times New Roman"/>
          <w:sz w:val="26"/>
          <w:szCs w:val="26"/>
        </w:rPr>
        <w:t>Punkt Apteczny Nowosielce,  ul. Heleny Gniewosz 85.</w:t>
      </w:r>
    </w:p>
    <w:p w14:paraId="6EA92149" w14:textId="77777777" w:rsidR="008540CE" w:rsidRPr="009E7203" w:rsidRDefault="008540CE" w:rsidP="008540C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96EE747" w14:textId="77777777" w:rsidR="008540CE" w:rsidRPr="009E7203" w:rsidRDefault="008540CE" w:rsidP="008540CE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720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Gmina Zarszyn nie ma możliwości przetwarzania </w:t>
      </w:r>
      <w:r w:rsidRPr="009E7203">
        <w:rPr>
          <w:rFonts w:ascii="Times New Roman" w:hAnsi="Times New Roman" w:cs="Times New Roman"/>
          <w:sz w:val="26"/>
          <w:szCs w:val="26"/>
        </w:rPr>
        <w:t xml:space="preserve">odpadów niesegregowanych, bioodpadów stanowiących odpady komunalne, pozostałości z sortowania odpadów komunalnych oraz odpadów selektywnie zebranych, dlatego też tego rodzaju odpady przekazane zostały zgodnie z zawartym Porozumieniem międzygminnym, w sprawie powierzenia Gminie Miasto Krosno wybranego zakresu zadania utrzymania czystości </w:t>
      </w:r>
      <w:r>
        <w:rPr>
          <w:rFonts w:ascii="Times New Roman" w:hAnsi="Times New Roman" w:cs="Times New Roman"/>
          <w:sz w:val="26"/>
          <w:szCs w:val="26"/>
        </w:rPr>
        <w:br/>
      </w:r>
      <w:r w:rsidRPr="009E7203">
        <w:rPr>
          <w:rFonts w:ascii="Times New Roman" w:hAnsi="Times New Roman" w:cs="Times New Roman"/>
          <w:sz w:val="26"/>
          <w:szCs w:val="26"/>
        </w:rPr>
        <w:t xml:space="preserve">i porządku w gminie, do Regionalnej Instalacji Przetwarzania Odpadów w Krośnie </w:t>
      </w:r>
      <w:r>
        <w:rPr>
          <w:rFonts w:ascii="Times New Roman" w:hAnsi="Times New Roman" w:cs="Times New Roman"/>
          <w:sz w:val="26"/>
          <w:szCs w:val="26"/>
        </w:rPr>
        <w:br/>
      </w:r>
      <w:r w:rsidRPr="009E7203">
        <w:rPr>
          <w:rFonts w:ascii="Times New Roman" w:hAnsi="Times New Roman" w:cs="Times New Roman"/>
          <w:sz w:val="26"/>
          <w:szCs w:val="26"/>
        </w:rPr>
        <w:t>ul. Białobrzeska 108.</w:t>
      </w:r>
    </w:p>
    <w:p w14:paraId="5EAB6F13" w14:textId="77777777" w:rsidR="008540CE" w:rsidRPr="009E7203" w:rsidRDefault="008540CE" w:rsidP="008540C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1D11566" w14:textId="77777777" w:rsidR="008540CE" w:rsidRPr="009E7203" w:rsidRDefault="008540CE" w:rsidP="008540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9E720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Koszty poniesione w związku z odbieraniem, odzyskiem, recyklingiem </w:t>
      </w:r>
      <w:r w:rsidRPr="009E720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  <w:t>i unieszkodliwianiem odpadów komunalnych</w:t>
      </w:r>
      <w:r w:rsidRPr="009E7203">
        <w:rPr>
          <w:rFonts w:ascii="Times New Roman" w:hAnsi="Times New Roman" w:cs="Times New Roman"/>
          <w:b/>
          <w:sz w:val="26"/>
          <w:szCs w:val="26"/>
        </w:rPr>
        <w:tab/>
      </w:r>
    </w:p>
    <w:p w14:paraId="7D2EE0AA" w14:textId="77777777" w:rsidR="008540CE" w:rsidRPr="009E7203" w:rsidRDefault="008540CE" w:rsidP="008540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7203">
        <w:rPr>
          <w:rFonts w:ascii="Times New Roman" w:hAnsi="Times New Roman" w:cs="Times New Roman"/>
          <w:sz w:val="26"/>
          <w:szCs w:val="26"/>
        </w:rPr>
        <w:t>Koszty funkcjonowania systemu gospodarowania odpadami komunalnymi pokrywane były ze środków pochodzących z opłat za gospodarowanie odpadami komunalnymi, uiszczanych przez właścicieli nieruchomości,</w:t>
      </w:r>
    </w:p>
    <w:p w14:paraId="0A6DC848" w14:textId="77777777" w:rsidR="008540CE" w:rsidRPr="009E7203" w:rsidRDefault="008540CE" w:rsidP="008540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30A922A3" w14:textId="77777777" w:rsidR="008540CE" w:rsidRPr="009E7203" w:rsidRDefault="008540CE" w:rsidP="008540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E7203">
        <w:rPr>
          <w:rFonts w:ascii="Times New Roman" w:eastAsia="Times New Roman" w:hAnsi="Times New Roman" w:cs="Times New Roman"/>
          <w:sz w:val="26"/>
          <w:szCs w:val="26"/>
          <w:lang w:eastAsia="pl-PL"/>
        </w:rPr>
        <w:t>Z pobranych opłat  gmina pokrywa koszty funkcjonowania systemu gospodarowania odpadami komunalnymi obejmujące:</w:t>
      </w:r>
    </w:p>
    <w:p w14:paraId="63A28EB2" w14:textId="77777777" w:rsidR="008540CE" w:rsidRPr="009E7203" w:rsidRDefault="008540CE" w:rsidP="008540CE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E7203">
        <w:rPr>
          <w:rFonts w:ascii="Times New Roman" w:eastAsia="Times New Roman" w:hAnsi="Times New Roman" w:cs="Times New Roman"/>
          <w:sz w:val="26"/>
          <w:szCs w:val="26"/>
          <w:lang w:eastAsia="pl-PL"/>
        </w:rPr>
        <w:t>odbieranie, transport, zbieranie, odzysk i unieszkodliwianie odpadów komunalnych;</w:t>
      </w:r>
    </w:p>
    <w:p w14:paraId="6E492771" w14:textId="77777777" w:rsidR="008540CE" w:rsidRPr="009E7203" w:rsidRDefault="008540CE" w:rsidP="008540CE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E7203">
        <w:rPr>
          <w:rFonts w:ascii="Times New Roman" w:eastAsia="Times New Roman" w:hAnsi="Times New Roman" w:cs="Times New Roman"/>
          <w:sz w:val="26"/>
          <w:szCs w:val="26"/>
          <w:lang w:eastAsia="pl-PL"/>
        </w:rPr>
        <w:t>tworzenie i utrzymanie punktów selektywnego zbierania odpadów komunalnych;</w:t>
      </w:r>
    </w:p>
    <w:p w14:paraId="077AFFA8" w14:textId="77777777" w:rsidR="008540CE" w:rsidRPr="009E7203" w:rsidRDefault="008540CE" w:rsidP="008540CE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E7203">
        <w:rPr>
          <w:rFonts w:ascii="Times New Roman" w:eastAsia="Times New Roman" w:hAnsi="Times New Roman" w:cs="Times New Roman"/>
          <w:sz w:val="26"/>
          <w:szCs w:val="26"/>
          <w:lang w:eastAsia="pl-PL"/>
        </w:rPr>
        <w:t>obsługę administracyjną tego systemu;</w:t>
      </w:r>
    </w:p>
    <w:p w14:paraId="14AE8F33" w14:textId="77777777" w:rsidR="008540CE" w:rsidRPr="009E7203" w:rsidRDefault="008540CE" w:rsidP="008540CE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E7203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>edukacje ekologiczną w zakresie prawidłowego postępowania z odpadami komunalnymi.</w:t>
      </w:r>
    </w:p>
    <w:p w14:paraId="07B84FBA" w14:textId="77777777" w:rsidR="008540CE" w:rsidRPr="009E7203" w:rsidRDefault="008540CE" w:rsidP="008540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4D74EE3" w14:textId="77777777" w:rsidR="008540CE" w:rsidRPr="009E7203" w:rsidRDefault="008540CE" w:rsidP="008540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7203">
        <w:rPr>
          <w:rFonts w:ascii="Times New Roman" w:hAnsi="Times New Roman" w:cs="Times New Roman"/>
          <w:sz w:val="26"/>
          <w:szCs w:val="26"/>
        </w:rPr>
        <w:t>Zestawienie kosztów utrzymania gminnego systemu gospodarki odpadami komunalnymi za rok 2019 zostało przedstawione w poniższej tabeli:</w:t>
      </w:r>
    </w:p>
    <w:p w14:paraId="12FA3CC6" w14:textId="77777777" w:rsidR="008540CE" w:rsidRPr="009E7203" w:rsidRDefault="008540CE" w:rsidP="008540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ela-Siatka"/>
        <w:tblW w:w="9348" w:type="dxa"/>
        <w:tblLook w:val="04A0" w:firstRow="1" w:lastRow="0" w:firstColumn="1" w:lastColumn="0" w:noHBand="0" w:noVBand="1"/>
      </w:tblPr>
      <w:tblGrid>
        <w:gridCol w:w="7083"/>
        <w:gridCol w:w="2265"/>
      </w:tblGrid>
      <w:tr w:rsidR="008540CE" w:rsidRPr="009E7203" w14:paraId="2E2BF1C3" w14:textId="77777777" w:rsidTr="00A170B1">
        <w:trPr>
          <w:trHeight w:val="734"/>
        </w:trPr>
        <w:tc>
          <w:tcPr>
            <w:tcW w:w="9348" w:type="dxa"/>
            <w:gridSpan w:val="2"/>
          </w:tcPr>
          <w:p w14:paraId="24FA3765" w14:textId="77777777" w:rsidR="008540CE" w:rsidRPr="00AE28DA" w:rsidRDefault="008540CE" w:rsidP="00A170B1">
            <w:pPr>
              <w:pStyle w:val="Bezodstpw"/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br w:type="column"/>
              <w:t>Zestawienie kosztów i wydatków poniesionych przez Gminę Zarszyn w roku 2019,</w:t>
            </w:r>
            <w:r w:rsidRPr="00AE28DA">
              <w:rPr>
                <w:rFonts w:ascii="Times New Roman" w:hAnsi="Times New Roman" w:cs="Times New Roman"/>
                <w:sz w:val="26"/>
                <w:szCs w:val="26"/>
              </w:rPr>
              <w:br/>
              <w:t>w związku z obsługą systemu gospodarowania odpadami komunalnymi</w:t>
            </w:r>
          </w:p>
        </w:tc>
      </w:tr>
      <w:tr w:rsidR="008540CE" w:rsidRPr="009E7203" w14:paraId="7D8F31A4" w14:textId="77777777" w:rsidTr="00A170B1">
        <w:trPr>
          <w:trHeight w:val="380"/>
        </w:trPr>
        <w:tc>
          <w:tcPr>
            <w:tcW w:w="7083" w:type="dxa"/>
          </w:tcPr>
          <w:p w14:paraId="66E69809" w14:textId="77777777" w:rsidR="008540CE" w:rsidRPr="00AE28DA" w:rsidRDefault="008540CE" w:rsidP="00A170B1">
            <w:pPr>
              <w:pStyle w:val="Bezodstpw"/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Wyszczególnienie</w:t>
            </w:r>
          </w:p>
        </w:tc>
        <w:tc>
          <w:tcPr>
            <w:tcW w:w="2265" w:type="dxa"/>
          </w:tcPr>
          <w:p w14:paraId="37637513" w14:textId="77777777" w:rsidR="008540CE" w:rsidRPr="00AE28DA" w:rsidRDefault="008540CE" w:rsidP="00A170B1">
            <w:pPr>
              <w:pStyle w:val="Bezodstpw"/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Koszty i wydatki</w:t>
            </w:r>
          </w:p>
        </w:tc>
      </w:tr>
      <w:tr w:rsidR="008540CE" w:rsidRPr="009E7203" w14:paraId="5BACA873" w14:textId="77777777" w:rsidTr="00A170B1">
        <w:trPr>
          <w:trHeight w:val="811"/>
        </w:trPr>
        <w:tc>
          <w:tcPr>
            <w:tcW w:w="7083" w:type="dxa"/>
          </w:tcPr>
          <w:p w14:paraId="79705550" w14:textId="77777777" w:rsidR="008540CE" w:rsidRPr="00AE28DA" w:rsidRDefault="008540CE" w:rsidP="00A170B1">
            <w:pPr>
              <w:pStyle w:val="Bezodstpw"/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 xml:space="preserve">Koszty wywozu odpadów komunalnych (odbiór, transport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i zagospodarowanie odpadów komunalnych, przeterminowanych leków)</w:t>
            </w:r>
          </w:p>
        </w:tc>
        <w:tc>
          <w:tcPr>
            <w:tcW w:w="2265" w:type="dxa"/>
            <w:vAlign w:val="center"/>
          </w:tcPr>
          <w:p w14:paraId="6585DE43" w14:textId="77777777" w:rsidR="008540CE" w:rsidRPr="00AE28DA" w:rsidRDefault="008540CE" w:rsidP="00A170B1">
            <w:pPr>
              <w:pStyle w:val="Bezodstpw"/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789 849,72 zł</w:t>
            </w:r>
          </w:p>
        </w:tc>
      </w:tr>
      <w:tr w:rsidR="008540CE" w:rsidRPr="009E7203" w14:paraId="2CD8706B" w14:textId="77777777" w:rsidTr="00A170B1">
        <w:trPr>
          <w:trHeight w:val="811"/>
        </w:trPr>
        <w:tc>
          <w:tcPr>
            <w:tcW w:w="7083" w:type="dxa"/>
          </w:tcPr>
          <w:p w14:paraId="09C72424" w14:textId="77777777" w:rsidR="008540CE" w:rsidRPr="00AE28DA" w:rsidRDefault="008540CE" w:rsidP="00A170B1">
            <w:pPr>
              <w:pStyle w:val="Bezodstpw"/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Zakup worków na  odbiór  odpadów komunalnych</w:t>
            </w:r>
          </w:p>
        </w:tc>
        <w:tc>
          <w:tcPr>
            <w:tcW w:w="2265" w:type="dxa"/>
            <w:vAlign w:val="center"/>
          </w:tcPr>
          <w:p w14:paraId="37C21CD2" w14:textId="77777777" w:rsidR="008540CE" w:rsidRPr="00AE28DA" w:rsidRDefault="008540CE" w:rsidP="00A170B1">
            <w:pPr>
              <w:pStyle w:val="Bezodstpw"/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 xml:space="preserve"> 44 146,67 zł</w:t>
            </w:r>
          </w:p>
        </w:tc>
      </w:tr>
      <w:tr w:rsidR="008540CE" w:rsidRPr="009E7203" w14:paraId="7E972523" w14:textId="77777777" w:rsidTr="00A170B1">
        <w:trPr>
          <w:trHeight w:val="698"/>
        </w:trPr>
        <w:tc>
          <w:tcPr>
            <w:tcW w:w="7083" w:type="dxa"/>
          </w:tcPr>
          <w:p w14:paraId="065D8155" w14:textId="77777777" w:rsidR="008540CE" w:rsidRPr="00AE28DA" w:rsidRDefault="008540CE" w:rsidP="00A170B1">
            <w:pPr>
              <w:pStyle w:val="Bezodstpw"/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Punkt Selektywnej Zbiórki Odpadów Komunalnych – (koszty wywozu i zagospodarowania odpadów)</w:t>
            </w:r>
          </w:p>
        </w:tc>
        <w:tc>
          <w:tcPr>
            <w:tcW w:w="2265" w:type="dxa"/>
            <w:vAlign w:val="center"/>
          </w:tcPr>
          <w:p w14:paraId="4C373FCB" w14:textId="77777777" w:rsidR="008540CE" w:rsidRPr="00AE28DA" w:rsidRDefault="008540CE" w:rsidP="00A170B1">
            <w:pPr>
              <w:pStyle w:val="Bezodstpw"/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44 513,20 zł</w:t>
            </w:r>
          </w:p>
        </w:tc>
      </w:tr>
      <w:tr w:rsidR="008540CE" w:rsidRPr="009E7203" w14:paraId="4AC1CD34" w14:textId="77777777" w:rsidTr="00A170B1">
        <w:trPr>
          <w:trHeight w:val="1125"/>
        </w:trPr>
        <w:tc>
          <w:tcPr>
            <w:tcW w:w="7083" w:type="dxa"/>
          </w:tcPr>
          <w:p w14:paraId="07789A1E" w14:textId="77777777" w:rsidR="008540CE" w:rsidRPr="00AE28DA" w:rsidRDefault="008540CE" w:rsidP="00A170B1">
            <w:pPr>
              <w:pStyle w:val="Bezodstpw"/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 xml:space="preserve">Koszty administracyjne obsługi systemu (wynagrodzenia oraz pochodne od wynagrodzeń pracowników związanych z obsługą systemu , szkolenia, zakup materiałów biurowych, opłaty za  telefon i energię, wydruk deklaracji, harmonogramów wywozu odpadów i druków opłat za gospodarowanie odpadami komunalnymi, rachunki bankowe, zmiany w systemach komputerowych, sprzątanie pomieszczeń itp.)  </w:t>
            </w:r>
          </w:p>
        </w:tc>
        <w:tc>
          <w:tcPr>
            <w:tcW w:w="2265" w:type="dxa"/>
            <w:vAlign w:val="center"/>
          </w:tcPr>
          <w:p w14:paraId="38BD21AD" w14:textId="77777777" w:rsidR="008540CE" w:rsidRPr="00AE28DA" w:rsidRDefault="008540CE" w:rsidP="00A170B1">
            <w:pPr>
              <w:pStyle w:val="Bezodstpw"/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212 630,89 zł</w:t>
            </w:r>
          </w:p>
        </w:tc>
      </w:tr>
      <w:tr w:rsidR="008540CE" w:rsidRPr="009E7203" w14:paraId="59C357CA" w14:textId="77777777" w:rsidTr="00A170B1">
        <w:trPr>
          <w:trHeight w:val="434"/>
        </w:trPr>
        <w:tc>
          <w:tcPr>
            <w:tcW w:w="7083" w:type="dxa"/>
          </w:tcPr>
          <w:p w14:paraId="07EA1830" w14:textId="77777777" w:rsidR="008540CE" w:rsidRPr="00AE28DA" w:rsidRDefault="008540CE" w:rsidP="00A170B1">
            <w:pPr>
              <w:pStyle w:val="Bezodstpw"/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RAZEM</w:t>
            </w:r>
          </w:p>
        </w:tc>
        <w:tc>
          <w:tcPr>
            <w:tcW w:w="2265" w:type="dxa"/>
            <w:vAlign w:val="center"/>
          </w:tcPr>
          <w:p w14:paraId="3AAEAA2D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1 091 140,48 </w:t>
            </w: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zł</w:t>
            </w:r>
          </w:p>
        </w:tc>
      </w:tr>
    </w:tbl>
    <w:p w14:paraId="360BB940" w14:textId="77777777" w:rsidR="008540CE" w:rsidRPr="009E7203" w:rsidRDefault="008540CE" w:rsidP="008540CE">
      <w:pPr>
        <w:pStyle w:val="Bezodstpw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7ACE900F" w14:textId="77777777" w:rsidR="008540CE" w:rsidRPr="009E7203" w:rsidRDefault="008540CE" w:rsidP="008540CE">
      <w:pPr>
        <w:pStyle w:val="Bezodstpw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7203">
        <w:rPr>
          <w:rFonts w:ascii="Times New Roman" w:hAnsi="Times New Roman" w:cs="Times New Roman"/>
          <w:sz w:val="26"/>
          <w:szCs w:val="26"/>
        </w:rPr>
        <w:t>Na dzień 31 grudnia 2019 r. wpływy od mieszkańców z tytułu opłaty za gospodarowanie odpadami komunalnymi wyniosły 1 079 374,54 zł, zaległości -  82 470,38 zł,</w:t>
      </w:r>
      <w:r w:rsidRPr="009E7203">
        <w:rPr>
          <w:rFonts w:ascii="Times New Roman" w:hAnsi="Times New Roman" w:cs="Times New Roman"/>
          <w:sz w:val="26"/>
          <w:szCs w:val="26"/>
        </w:rPr>
        <w:br/>
        <w:t xml:space="preserve">nadpłaty - 17 621,41 zł. </w:t>
      </w:r>
    </w:p>
    <w:p w14:paraId="6179780C" w14:textId="77777777" w:rsidR="008540CE" w:rsidRDefault="008540CE" w:rsidP="008540CE">
      <w:pPr>
        <w:pStyle w:val="Bezodstpw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BFF5415" w14:textId="77777777" w:rsidR="008540CE" w:rsidRDefault="008540CE" w:rsidP="008540CE">
      <w:pPr>
        <w:pStyle w:val="Bezodstpw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D49566F" w14:textId="77777777" w:rsidR="008540CE" w:rsidRDefault="008540CE" w:rsidP="008540CE">
      <w:pPr>
        <w:pStyle w:val="Bezodstpw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185D1FD" w14:textId="77777777" w:rsidR="008540CE" w:rsidRDefault="008540CE" w:rsidP="008540CE">
      <w:pPr>
        <w:pStyle w:val="Bezodstpw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D5C5CD" w14:textId="77777777" w:rsidR="008540CE" w:rsidRDefault="008540CE" w:rsidP="008540CE">
      <w:pPr>
        <w:pStyle w:val="Bezodstpw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124315" w14:textId="77777777" w:rsidR="008540CE" w:rsidRDefault="008540CE" w:rsidP="008540CE">
      <w:pPr>
        <w:pStyle w:val="Bezodstpw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8A44EE7" w14:textId="77777777" w:rsidR="008540CE" w:rsidRDefault="008540CE" w:rsidP="008540CE">
      <w:pPr>
        <w:pStyle w:val="Bezodstpw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273B855" w14:textId="77777777" w:rsidR="008540CE" w:rsidRPr="009E7203" w:rsidRDefault="008540CE" w:rsidP="008540CE">
      <w:pPr>
        <w:pStyle w:val="Bezodstpw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C734222" w14:textId="77777777" w:rsidR="008540CE" w:rsidRPr="009E7203" w:rsidRDefault="008540CE" w:rsidP="008540CE">
      <w:pPr>
        <w:pStyle w:val="Bezodstpw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7203">
        <w:rPr>
          <w:rFonts w:ascii="Times New Roman" w:hAnsi="Times New Roman" w:cs="Times New Roman"/>
          <w:sz w:val="26"/>
          <w:szCs w:val="26"/>
        </w:rPr>
        <w:t>Poniższe wykresy przedstawiają koszty gminnego systemu gospodarowania odpadami komunalnymi w latach 2017, 2018 i 2019.</w:t>
      </w:r>
    </w:p>
    <w:p w14:paraId="6CBD0776" w14:textId="77777777" w:rsidR="008540CE" w:rsidRPr="009E7203" w:rsidRDefault="008540CE" w:rsidP="008540CE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7203">
        <w:rPr>
          <w:rFonts w:ascii="Times New Roman" w:hAnsi="Times New Roman" w:cs="Times New Roman"/>
          <w:noProof/>
          <w:sz w:val="26"/>
          <w:szCs w:val="26"/>
          <w:lang w:eastAsia="pl-PL"/>
        </w:rPr>
        <w:lastRenderedPageBreak/>
        <w:drawing>
          <wp:inline distT="0" distB="0" distL="0" distR="0" wp14:anchorId="64F5D0BE" wp14:editId="455602C8">
            <wp:extent cx="5010785" cy="2790825"/>
            <wp:effectExtent l="0" t="0" r="18415" b="9525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AD43679" w14:textId="77777777" w:rsidR="008540CE" w:rsidRPr="009E7203" w:rsidRDefault="008540CE" w:rsidP="008540CE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7203">
        <w:rPr>
          <w:rFonts w:ascii="Times New Roman" w:hAnsi="Times New Roman" w:cs="Times New Roman"/>
          <w:noProof/>
          <w:sz w:val="26"/>
          <w:szCs w:val="26"/>
          <w:lang w:eastAsia="pl-PL"/>
        </w:rPr>
        <w:drawing>
          <wp:inline distT="0" distB="0" distL="0" distR="0" wp14:anchorId="0FB592DE" wp14:editId="43D00AD1">
            <wp:extent cx="5042780" cy="2438400"/>
            <wp:effectExtent l="0" t="0" r="5715" b="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Pr="009E7203">
        <w:rPr>
          <w:rFonts w:ascii="Times New Roman" w:hAnsi="Times New Roman" w:cs="Times New Roman"/>
          <w:noProof/>
          <w:sz w:val="26"/>
          <w:szCs w:val="26"/>
          <w:lang w:eastAsia="pl-PL"/>
        </w:rPr>
        <w:drawing>
          <wp:inline distT="0" distB="0" distL="0" distR="0" wp14:anchorId="1F3BC84C" wp14:editId="537FD351">
            <wp:extent cx="5042535" cy="2466975"/>
            <wp:effectExtent l="0" t="0" r="5715" b="9525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A3A9C7F" w14:textId="77777777" w:rsidR="008540CE" w:rsidRPr="009E7203" w:rsidRDefault="008540CE" w:rsidP="008540CE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5927421" w14:textId="77777777" w:rsidR="008540CE" w:rsidRPr="009E7203" w:rsidRDefault="008540CE" w:rsidP="008540C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E7203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 xml:space="preserve">Właściciele nieruchomości zamieszkałych, którzy zdecydowali się gromadzić odpady komunalne w sposób selektywny, zobowiązani byli do uiszczania opłaty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  <w:r w:rsidRPr="009E7203">
        <w:rPr>
          <w:rFonts w:ascii="Times New Roman" w:eastAsia="Times New Roman" w:hAnsi="Times New Roman" w:cs="Times New Roman"/>
          <w:sz w:val="26"/>
          <w:szCs w:val="26"/>
          <w:lang w:eastAsia="pl-PL"/>
        </w:rPr>
        <w:t>za gospodarowanie odpadami komunalnymi w wysokości:</w:t>
      </w:r>
    </w:p>
    <w:p w14:paraId="7E7DCE1B" w14:textId="77777777" w:rsidR="008540CE" w:rsidRPr="009E7203" w:rsidRDefault="008540CE" w:rsidP="008540CE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9E7203">
        <w:rPr>
          <w:rFonts w:ascii="Times New Roman" w:eastAsia="Times New Roman" w:hAnsi="Times New Roman"/>
          <w:sz w:val="26"/>
          <w:szCs w:val="26"/>
          <w:lang w:eastAsia="pl-PL"/>
        </w:rPr>
        <w:t>w styczniu 7,24 zł miesięcznie od osoby,</w:t>
      </w:r>
    </w:p>
    <w:p w14:paraId="3B58E3E2" w14:textId="77777777" w:rsidR="008540CE" w:rsidRPr="009E7203" w:rsidRDefault="008540CE" w:rsidP="008540CE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9E7203">
        <w:rPr>
          <w:rFonts w:ascii="Times New Roman" w:eastAsia="Times New Roman" w:hAnsi="Times New Roman"/>
          <w:sz w:val="26"/>
          <w:szCs w:val="26"/>
          <w:lang w:eastAsia="pl-PL"/>
        </w:rPr>
        <w:t>od lutego 12,50 zł od osoby.</w:t>
      </w:r>
    </w:p>
    <w:p w14:paraId="5C2B3B87" w14:textId="77777777" w:rsidR="008540CE" w:rsidRPr="009E7203" w:rsidRDefault="008540CE" w:rsidP="008540C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E7203">
        <w:rPr>
          <w:rFonts w:ascii="Times New Roman" w:eastAsia="Times New Roman" w:hAnsi="Times New Roman" w:cs="Times New Roman"/>
          <w:sz w:val="26"/>
          <w:szCs w:val="26"/>
          <w:lang w:eastAsia="pl-PL"/>
        </w:rPr>
        <w:t>W przypadku właścicieli zbierających odpady w sposób nie selektywny wynosiły odpowiednio:</w:t>
      </w:r>
    </w:p>
    <w:p w14:paraId="01978F80" w14:textId="77777777" w:rsidR="008540CE" w:rsidRPr="009E7203" w:rsidRDefault="008540CE" w:rsidP="008540CE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9E7203">
        <w:rPr>
          <w:rFonts w:ascii="Times New Roman" w:eastAsia="Times New Roman" w:hAnsi="Times New Roman"/>
          <w:sz w:val="26"/>
          <w:szCs w:val="26"/>
          <w:lang w:eastAsia="pl-PL"/>
        </w:rPr>
        <w:t>14,00 zł w styczniu,</w:t>
      </w:r>
    </w:p>
    <w:p w14:paraId="2E68D2BB" w14:textId="77777777" w:rsidR="008540CE" w:rsidRPr="009E7203" w:rsidRDefault="008540CE" w:rsidP="008540CE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9E7203">
        <w:rPr>
          <w:rFonts w:ascii="Times New Roman" w:eastAsia="Times New Roman" w:hAnsi="Times New Roman"/>
          <w:sz w:val="26"/>
          <w:szCs w:val="26"/>
          <w:lang w:eastAsia="pl-PL"/>
        </w:rPr>
        <w:t>następnie 25,00 zł od osoby.</w:t>
      </w:r>
    </w:p>
    <w:p w14:paraId="06691060" w14:textId="77777777" w:rsidR="008540CE" w:rsidRPr="009E7203" w:rsidRDefault="008540CE" w:rsidP="008540CE">
      <w:pPr>
        <w:pStyle w:val="metryka"/>
        <w:spacing w:before="0" w:after="0" w:line="276" w:lineRule="auto"/>
        <w:jc w:val="both"/>
        <w:rPr>
          <w:sz w:val="26"/>
          <w:szCs w:val="26"/>
        </w:rPr>
      </w:pPr>
    </w:p>
    <w:p w14:paraId="07A5F9F3" w14:textId="77777777" w:rsidR="008540CE" w:rsidRPr="009E7203" w:rsidRDefault="008540CE" w:rsidP="008540CE">
      <w:pPr>
        <w:pStyle w:val="metryka"/>
        <w:spacing w:before="0" w:after="0" w:line="276" w:lineRule="auto"/>
        <w:jc w:val="both"/>
        <w:rPr>
          <w:sz w:val="26"/>
          <w:szCs w:val="26"/>
        </w:rPr>
      </w:pPr>
      <w:r w:rsidRPr="009E7203">
        <w:rPr>
          <w:sz w:val="26"/>
          <w:szCs w:val="26"/>
        </w:rPr>
        <w:t xml:space="preserve">Opłata za gospodarowanie odpadami komunalnymi winna być wnoszona na przypisane właścicielowi nieruchomości indywidualne konto bankowe lub konto bankowe Gminy Zarszyn z dołu w następujących terminach: </w:t>
      </w:r>
    </w:p>
    <w:p w14:paraId="05728A8D" w14:textId="77777777" w:rsidR="008540CE" w:rsidRPr="009E7203" w:rsidRDefault="008540CE" w:rsidP="008540CE">
      <w:pPr>
        <w:pStyle w:val="metryka"/>
        <w:spacing w:before="0" w:after="0" w:line="276" w:lineRule="auto"/>
        <w:ind w:firstLine="709"/>
        <w:jc w:val="both"/>
        <w:rPr>
          <w:sz w:val="26"/>
          <w:szCs w:val="26"/>
        </w:rPr>
      </w:pPr>
      <w:r w:rsidRPr="009E7203">
        <w:rPr>
          <w:sz w:val="26"/>
          <w:szCs w:val="26"/>
        </w:rPr>
        <w:t xml:space="preserve">  1) za I kwartał do dnia 31 marca danego roku,</w:t>
      </w:r>
    </w:p>
    <w:p w14:paraId="163A05F3" w14:textId="77777777" w:rsidR="008540CE" w:rsidRPr="009E7203" w:rsidRDefault="008540CE" w:rsidP="008540CE">
      <w:pPr>
        <w:pStyle w:val="metryka"/>
        <w:spacing w:before="0" w:after="0" w:line="276" w:lineRule="auto"/>
        <w:jc w:val="both"/>
        <w:rPr>
          <w:sz w:val="26"/>
          <w:szCs w:val="26"/>
        </w:rPr>
      </w:pPr>
      <w:r w:rsidRPr="009E7203">
        <w:rPr>
          <w:sz w:val="26"/>
          <w:szCs w:val="26"/>
        </w:rPr>
        <w:t xml:space="preserve">              2) za II kwartał do dnia 30 czerwca danego roku,</w:t>
      </w:r>
    </w:p>
    <w:p w14:paraId="4B02F862" w14:textId="77777777" w:rsidR="008540CE" w:rsidRPr="009E7203" w:rsidRDefault="008540CE" w:rsidP="008540CE">
      <w:pPr>
        <w:pStyle w:val="metryka"/>
        <w:spacing w:before="0" w:after="0" w:line="276" w:lineRule="auto"/>
        <w:jc w:val="both"/>
        <w:rPr>
          <w:sz w:val="26"/>
          <w:szCs w:val="26"/>
        </w:rPr>
      </w:pPr>
      <w:r w:rsidRPr="009E7203">
        <w:rPr>
          <w:sz w:val="26"/>
          <w:szCs w:val="26"/>
        </w:rPr>
        <w:t xml:space="preserve">              3) za III kwartał do dnia 30 września danego roku,</w:t>
      </w:r>
    </w:p>
    <w:p w14:paraId="4BFF932B" w14:textId="77777777" w:rsidR="008540CE" w:rsidRPr="009E7203" w:rsidRDefault="008540CE" w:rsidP="008540CE">
      <w:pPr>
        <w:pStyle w:val="metryka"/>
        <w:spacing w:before="0" w:after="0" w:line="276" w:lineRule="auto"/>
        <w:jc w:val="both"/>
        <w:rPr>
          <w:sz w:val="26"/>
          <w:szCs w:val="26"/>
        </w:rPr>
      </w:pPr>
      <w:r w:rsidRPr="009E7203">
        <w:rPr>
          <w:sz w:val="26"/>
          <w:szCs w:val="26"/>
        </w:rPr>
        <w:t xml:space="preserve">              4) za IV kwartał do dnia 15 grudnia danego roku.</w:t>
      </w:r>
    </w:p>
    <w:p w14:paraId="26BDA666" w14:textId="77777777" w:rsidR="008540CE" w:rsidRPr="009E7203" w:rsidRDefault="008540CE" w:rsidP="008540CE">
      <w:pPr>
        <w:pStyle w:val="metryka"/>
        <w:spacing w:before="0" w:after="0" w:line="276" w:lineRule="auto"/>
        <w:jc w:val="both"/>
        <w:rPr>
          <w:sz w:val="26"/>
          <w:szCs w:val="26"/>
        </w:rPr>
      </w:pPr>
    </w:p>
    <w:p w14:paraId="54A55F5C" w14:textId="77777777" w:rsidR="008540CE" w:rsidRPr="009E7203" w:rsidRDefault="008540CE" w:rsidP="008540CE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/>
          <w:bCs/>
          <w:sz w:val="26"/>
          <w:szCs w:val="26"/>
        </w:rPr>
      </w:pPr>
      <w:r w:rsidRPr="009E7203">
        <w:rPr>
          <w:rFonts w:ascii="Times New Roman" w:hAnsi="Times New Roman"/>
          <w:b/>
          <w:bCs/>
          <w:sz w:val="26"/>
          <w:szCs w:val="26"/>
        </w:rPr>
        <w:t>Ilość odpadów komunalnych wytwarzanych na terenie gminy</w:t>
      </w:r>
    </w:p>
    <w:p w14:paraId="67483120" w14:textId="77777777" w:rsidR="008540CE" w:rsidRPr="009E7203" w:rsidRDefault="008540CE" w:rsidP="008540CE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57917742" w14:textId="77777777" w:rsidR="008540CE" w:rsidRPr="009E7203" w:rsidRDefault="008540CE" w:rsidP="008540CE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7203">
        <w:rPr>
          <w:rFonts w:ascii="Times New Roman" w:hAnsi="Times New Roman" w:cs="Times New Roman"/>
          <w:sz w:val="26"/>
          <w:szCs w:val="26"/>
        </w:rPr>
        <w:t xml:space="preserve">Poniższe tabele przedstawiają masę poszczególnych odpadów komunalnych odebranych i zebranych z terenu Gminy Zarszyn w 2019 r. </w:t>
      </w:r>
    </w:p>
    <w:p w14:paraId="029908A1" w14:textId="77777777" w:rsidR="008540CE" w:rsidRPr="009E7203" w:rsidRDefault="008540CE" w:rsidP="008540CE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7203">
        <w:rPr>
          <w:rFonts w:ascii="Times New Roman" w:hAnsi="Times New Roman" w:cs="Times New Roman"/>
          <w:b/>
          <w:sz w:val="26"/>
          <w:szCs w:val="26"/>
        </w:rPr>
        <w:t>Tabela 1</w:t>
      </w:r>
      <w:r w:rsidRPr="009E7203">
        <w:rPr>
          <w:rFonts w:ascii="Times New Roman" w:hAnsi="Times New Roman" w:cs="Times New Roman"/>
          <w:sz w:val="26"/>
          <w:szCs w:val="26"/>
        </w:rPr>
        <w:t xml:space="preserve">. Ilość i rodzaj odpadów komunalnych odebranych z nieruchomości zamieszkałych  </w:t>
      </w:r>
      <w:r w:rsidRPr="009E7203">
        <w:rPr>
          <w:rFonts w:ascii="Times New Roman" w:hAnsi="Times New Roman" w:cs="Times New Roman"/>
          <w:sz w:val="26"/>
          <w:szCs w:val="26"/>
        </w:rPr>
        <w:br/>
        <w:t>z terenu gminy Zarszyn – na podstawie informacji otrzymanych z MPGK Krosno.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70"/>
        <w:gridCol w:w="1410"/>
        <w:gridCol w:w="4819"/>
        <w:gridCol w:w="2127"/>
      </w:tblGrid>
      <w:tr w:rsidR="008540CE" w:rsidRPr="009E7203" w14:paraId="3581AC01" w14:textId="77777777" w:rsidTr="00A170B1">
        <w:tc>
          <w:tcPr>
            <w:tcW w:w="570" w:type="dxa"/>
          </w:tcPr>
          <w:p w14:paraId="43ECC04F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Lp.</w:t>
            </w:r>
          </w:p>
        </w:tc>
        <w:tc>
          <w:tcPr>
            <w:tcW w:w="1410" w:type="dxa"/>
          </w:tcPr>
          <w:p w14:paraId="6C9A7CE7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Kod odpadów</w:t>
            </w:r>
          </w:p>
        </w:tc>
        <w:tc>
          <w:tcPr>
            <w:tcW w:w="4819" w:type="dxa"/>
          </w:tcPr>
          <w:p w14:paraId="7DB69177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Nazwa odpadów</w:t>
            </w:r>
          </w:p>
        </w:tc>
        <w:tc>
          <w:tcPr>
            <w:tcW w:w="2127" w:type="dxa"/>
          </w:tcPr>
          <w:p w14:paraId="5FF783A1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 xml:space="preserve">Masa [Mg] </w:t>
            </w:r>
            <w:r w:rsidRPr="00AE28DA">
              <w:rPr>
                <w:rFonts w:ascii="Times New Roman" w:hAnsi="Times New Roman" w:cs="Times New Roman"/>
                <w:sz w:val="26"/>
                <w:szCs w:val="26"/>
              </w:rPr>
              <w:br/>
              <w:t>w 2019 r.</w:t>
            </w:r>
          </w:p>
        </w:tc>
      </w:tr>
      <w:tr w:rsidR="008540CE" w:rsidRPr="009E7203" w14:paraId="56563A76" w14:textId="77777777" w:rsidTr="00A170B1">
        <w:tc>
          <w:tcPr>
            <w:tcW w:w="570" w:type="dxa"/>
          </w:tcPr>
          <w:p w14:paraId="4AB06726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- 1 -</w:t>
            </w:r>
          </w:p>
        </w:tc>
        <w:tc>
          <w:tcPr>
            <w:tcW w:w="1410" w:type="dxa"/>
          </w:tcPr>
          <w:p w14:paraId="6C71ECE7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- 2 -</w:t>
            </w:r>
          </w:p>
        </w:tc>
        <w:tc>
          <w:tcPr>
            <w:tcW w:w="4819" w:type="dxa"/>
          </w:tcPr>
          <w:p w14:paraId="699A3A6C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- 3 -</w:t>
            </w:r>
          </w:p>
        </w:tc>
        <w:tc>
          <w:tcPr>
            <w:tcW w:w="2127" w:type="dxa"/>
          </w:tcPr>
          <w:p w14:paraId="5CC03FA3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- 4 -</w:t>
            </w:r>
          </w:p>
        </w:tc>
      </w:tr>
      <w:tr w:rsidR="008540CE" w:rsidRPr="009E7203" w14:paraId="250268A1" w14:textId="77777777" w:rsidTr="00A170B1">
        <w:tc>
          <w:tcPr>
            <w:tcW w:w="570" w:type="dxa"/>
          </w:tcPr>
          <w:p w14:paraId="450DB06F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410" w:type="dxa"/>
          </w:tcPr>
          <w:p w14:paraId="39367DEC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15 01 01</w:t>
            </w:r>
          </w:p>
        </w:tc>
        <w:tc>
          <w:tcPr>
            <w:tcW w:w="4819" w:type="dxa"/>
          </w:tcPr>
          <w:p w14:paraId="7A899A47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Opakowania z papieru i tektury</w:t>
            </w:r>
          </w:p>
        </w:tc>
        <w:tc>
          <w:tcPr>
            <w:tcW w:w="2127" w:type="dxa"/>
          </w:tcPr>
          <w:p w14:paraId="0BF083F1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 xml:space="preserve">  22,620</w:t>
            </w:r>
          </w:p>
        </w:tc>
      </w:tr>
      <w:tr w:rsidR="008540CE" w:rsidRPr="009E7203" w14:paraId="23EF7EBD" w14:textId="77777777" w:rsidTr="00A170B1">
        <w:tc>
          <w:tcPr>
            <w:tcW w:w="570" w:type="dxa"/>
          </w:tcPr>
          <w:p w14:paraId="6874A52E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410" w:type="dxa"/>
          </w:tcPr>
          <w:p w14:paraId="5DF1B47E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15 01 06</w:t>
            </w:r>
          </w:p>
        </w:tc>
        <w:tc>
          <w:tcPr>
            <w:tcW w:w="4819" w:type="dxa"/>
          </w:tcPr>
          <w:p w14:paraId="1CA63D5D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Zmieszane odpady opakowaniowe</w:t>
            </w:r>
          </w:p>
        </w:tc>
        <w:tc>
          <w:tcPr>
            <w:tcW w:w="2127" w:type="dxa"/>
          </w:tcPr>
          <w:p w14:paraId="308CC85E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149,430</w:t>
            </w:r>
          </w:p>
        </w:tc>
      </w:tr>
      <w:tr w:rsidR="008540CE" w:rsidRPr="009E7203" w14:paraId="522162C2" w14:textId="77777777" w:rsidTr="00A170B1">
        <w:tc>
          <w:tcPr>
            <w:tcW w:w="570" w:type="dxa"/>
          </w:tcPr>
          <w:p w14:paraId="35DDE22A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410" w:type="dxa"/>
          </w:tcPr>
          <w:p w14:paraId="1C3A465E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15 01 07</w:t>
            </w:r>
          </w:p>
        </w:tc>
        <w:tc>
          <w:tcPr>
            <w:tcW w:w="4819" w:type="dxa"/>
          </w:tcPr>
          <w:p w14:paraId="02AA4737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Opakowania ze szkła</w:t>
            </w:r>
          </w:p>
        </w:tc>
        <w:tc>
          <w:tcPr>
            <w:tcW w:w="2127" w:type="dxa"/>
          </w:tcPr>
          <w:p w14:paraId="597AABE5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139,630</w:t>
            </w:r>
          </w:p>
        </w:tc>
      </w:tr>
      <w:tr w:rsidR="008540CE" w:rsidRPr="009E7203" w14:paraId="78B2C3AF" w14:textId="77777777" w:rsidTr="00A170B1">
        <w:trPr>
          <w:trHeight w:val="362"/>
        </w:trPr>
        <w:tc>
          <w:tcPr>
            <w:tcW w:w="570" w:type="dxa"/>
          </w:tcPr>
          <w:p w14:paraId="65D692E7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410" w:type="dxa"/>
          </w:tcPr>
          <w:p w14:paraId="73CE8D5E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20 02 01</w:t>
            </w:r>
          </w:p>
        </w:tc>
        <w:tc>
          <w:tcPr>
            <w:tcW w:w="4819" w:type="dxa"/>
          </w:tcPr>
          <w:p w14:paraId="56124D1A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Odpady ulegające biodegradacji</w:t>
            </w:r>
          </w:p>
        </w:tc>
        <w:tc>
          <w:tcPr>
            <w:tcW w:w="2127" w:type="dxa"/>
          </w:tcPr>
          <w:p w14:paraId="1724C553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12,400</w:t>
            </w:r>
          </w:p>
        </w:tc>
      </w:tr>
      <w:tr w:rsidR="008540CE" w:rsidRPr="009E7203" w14:paraId="47BEAC58" w14:textId="77777777" w:rsidTr="00A170B1">
        <w:tc>
          <w:tcPr>
            <w:tcW w:w="570" w:type="dxa"/>
          </w:tcPr>
          <w:p w14:paraId="7D0A1C2A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410" w:type="dxa"/>
          </w:tcPr>
          <w:p w14:paraId="07E76063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20 03 01</w:t>
            </w:r>
          </w:p>
        </w:tc>
        <w:tc>
          <w:tcPr>
            <w:tcW w:w="4819" w:type="dxa"/>
          </w:tcPr>
          <w:p w14:paraId="52696372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Niesegregowane(zmieszane)odpady komunalne</w:t>
            </w:r>
          </w:p>
        </w:tc>
        <w:tc>
          <w:tcPr>
            <w:tcW w:w="2127" w:type="dxa"/>
          </w:tcPr>
          <w:p w14:paraId="3018F012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553,130</w:t>
            </w:r>
          </w:p>
        </w:tc>
      </w:tr>
      <w:tr w:rsidR="008540CE" w:rsidRPr="009E7203" w14:paraId="6F0012B7" w14:textId="77777777" w:rsidTr="00A170B1">
        <w:tc>
          <w:tcPr>
            <w:tcW w:w="570" w:type="dxa"/>
          </w:tcPr>
          <w:p w14:paraId="78E68295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410" w:type="dxa"/>
          </w:tcPr>
          <w:p w14:paraId="3E2C8D6F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20 03 07</w:t>
            </w:r>
          </w:p>
        </w:tc>
        <w:tc>
          <w:tcPr>
            <w:tcW w:w="4819" w:type="dxa"/>
          </w:tcPr>
          <w:p w14:paraId="4E3AA62D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Odpady wielkogabarytowe</w:t>
            </w:r>
          </w:p>
        </w:tc>
        <w:tc>
          <w:tcPr>
            <w:tcW w:w="2127" w:type="dxa"/>
          </w:tcPr>
          <w:p w14:paraId="3B05F7CC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149,500</w:t>
            </w:r>
          </w:p>
        </w:tc>
      </w:tr>
      <w:tr w:rsidR="008540CE" w:rsidRPr="009E7203" w14:paraId="23683FAD" w14:textId="77777777" w:rsidTr="00A170B1">
        <w:tc>
          <w:tcPr>
            <w:tcW w:w="6799" w:type="dxa"/>
            <w:gridSpan w:val="3"/>
          </w:tcPr>
          <w:p w14:paraId="70DAECDD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 xml:space="preserve">         RAZEM</w:t>
            </w:r>
          </w:p>
        </w:tc>
        <w:tc>
          <w:tcPr>
            <w:tcW w:w="2127" w:type="dxa"/>
          </w:tcPr>
          <w:p w14:paraId="19BDDA31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1026,690</w:t>
            </w:r>
          </w:p>
        </w:tc>
      </w:tr>
    </w:tbl>
    <w:p w14:paraId="715F9A53" w14:textId="77777777" w:rsidR="008540CE" w:rsidRPr="009E7203" w:rsidRDefault="008540CE" w:rsidP="008540CE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BB0511E" w14:textId="77777777" w:rsidR="008540CE" w:rsidRPr="009E7203" w:rsidRDefault="008540CE" w:rsidP="008540CE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7203">
        <w:rPr>
          <w:rFonts w:ascii="Times New Roman" w:hAnsi="Times New Roman" w:cs="Times New Roman"/>
          <w:sz w:val="26"/>
          <w:szCs w:val="26"/>
        </w:rPr>
        <w:lastRenderedPageBreak/>
        <w:t>Dla zobrazowania dynamiki w zakresie odbioru odpadów komunalnych w poniższym wykresie zaprezentowano dane odnoszące się do ilości poszczególnych rodzajów odpadów odebranych w 2017 r. i 2018 r.</w:t>
      </w:r>
    </w:p>
    <w:p w14:paraId="3624EC8D" w14:textId="77777777" w:rsidR="008540CE" w:rsidRPr="009E7203" w:rsidRDefault="008540CE" w:rsidP="008540CE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7203">
        <w:rPr>
          <w:rFonts w:ascii="Times New Roman" w:hAnsi="Times New Roman" w:cs="Times New Roman"/>
          <w:noProof/>
          <w:sz w:val="26"/>
          <w:szCs w:val="26"/>
          <w:lang w:eastAsia="pl-PL"/>
        </w:rPr>
        <w:drawing>
          <wp:inline distT="0" distB="0" distL="0" distR="0" wp14:anchorId="69DA9DBE" wp14:editId="02E281A1">
            <wp:extent cx="5170170" cy="4210050"/>
            <wp:effectExtent l="0" t="0" r="1143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193B26B" w14:textId="77777777" w:rsidR="008540CE" w:rsidRPr="009E7203" w:rsidRDefault="008540CE" w:rsidP="008540CE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7203">
        <w:rPr>
          <w:rFonts w:ascii="Times New Roman" w:hAnsi="Times New Roman" w:cs="Times New Roman"/>
          <w:b/>
          <w:sz w:val="26"/>
          <w:szCs w:val="26"/>
        </w:rPr>
        <w:t>Tabela 2.</w:t>
      </w:r>
      <w:r w:rsidRPr="009E7203">
        <w:rPr>
          <w:rFonts w:ascii="Times New Roman" w:hAnsi="Times New Roman" w:cs="Times New Roman"/>
          <w:sz w:val="26"/>
          <w:szCs w:val="26"/>
        </w:rPr>
        <w:t xml:space="preserve"> Ilość odpadów komunalnych zebranych w Punkcie Selektywnej Zbiórki Odpadów Komunalnych od mieszkańców gminy Zarszyn.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1"/>
        <w:gridCol w:w="1409"/>
        <w:gridCol w:w="4961"/>
        <w:gridCol w:w="1985"/>
      </w:tblGrid>
      <w:tr w:rsidR="008540CE" w:rsidRPr="009E7203" w14:paraId="24465F3C" w14:textId="77777777" w:rsidTr="00A170B1">
        <w:tc>
          <w:tcPr>
            <w:tcW w:w="571" w:type="dxa"/>
          </w:tcPr>
          <w:p w14:paraId="5A307A80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Lp.</w:t>
            </w:r>
          </w:p>
        </w:tc>
        <w:tc>
          <w:tcPr>
            <w:tcW w:w="1409" w:type="dxa"/>
          </w:tcPr>
          <w:p w14:paraId="10D87338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Kod odpadów</w:t>
            </w:r>
          </w:p>
        </w:tc>
        <w:tc>
          <w:tcPr>
            <w:tcW w:w="4961" w:type="dxa"/>
          </w:tcPr>
          <w:p w14:paraId="5AC8E257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Nazwa odpadów</w:t>
            </w:r>
          </w:p>
        </w:tc>
        <w:tc>
          <w:tcPr>
            <w:tcW w:w="1985" w:type="dxa"/>
          </w:tcPr>
          <w:p w14:paraId="67A009E1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Masa [Mg]</w:t>
            </w:r>
          </w:p>
          <w:p w14:paraId="01A7FA9F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w 2019 r.</w:t>
            </w:r>
          </w:p>
        </w:tc>
      </w:tr>
      <w:tr w:rsidR="008540CE" w:rsidRPr="009E7203" w14:paraId="51D59323" w14:textId="77777777" w:rsidTr="00A170B1">
        <w:tc>
          <w:tcPr>
            <w:tcW w:w="571" w:type="dxa"/>
          </w:tcPr>
          <w:p w14:paraId="3AC0407D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- 1-</w:t>
            </w:r>
          </w:p>
        </w:tc>
        <w:tc>
          <w:tcPr>
            <w:tcW w:w="1409" w:type="dxa"/>
          </w:tcPr>
          <w:p w14:paraId="7C76C985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- 2 -</w:t>
            </w:r>
          </w:p>
        </w:tc>
        <w:tc>
          <w:tcPr>
            <w:tcW w:w="4961" w:type="dxa"/>
          </w:tcPr>
          <w:p w14:paraId="741DEE32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- 3 -</w:t>
            </w:r>
          </w:p>
        </w:tc>
        <w:tc>
          <w:tcPr>
            <w:tcW w:w="1985" w:type="dxa"/>
          </w:tcPr>
          <w:p w14:paraId="3B47F02C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- 4 -</w:t>
            </w:r>
          </w:p>
        </w:tc>
      </w:tr>
      <w:tr w:rsidR="008540CE" w:rsidRPr="009E7203" w14:paraId="25187FAF" w14:textId="77777777" w:rsidTr="00A170B1">
        <w:tc>
          <w:tcPr>
            <w:tcW w:w="571" w:type="dxa"/>
          </w:tcPr>
          <w:p w14:paraId="097A86AD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409" w:type="dxa"/>
          </w:tcPr>
          <w:p w14:paraId="3C8D4FF9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15 01 10*</w:t>
            </w:r>
          </w:p>
        </w:tc>
        <w:tc>
          <w:tcPr>
            <w:tcW w:w="4961" w:type="dxa"/>
          </w:tcPr>
          <w:p w14:paraId="1441D4FB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pl-PL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 xml:space="preserve">Opakowania zawierające pozostałości substancji niebezpiecznych lub nimi zanieczyszczone (np. środkami ochrony roślin I </w:t>
            </w:r>
            <w:proofErr w:type="spellStart"/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proofErr w:type="spellEnd"/>
            <w:r w:rsidRPr="00AE28DA">
              <w:rPr>
                <w:rFonts w:ascii="Times New Roman" w:hAnsi="Times New Roman" w:cs="Times New Roman"/>
                <w:sz w:val="26"/>
                <w:szCs w:val="26"/>
              </w:rPr>
              <w:t xml:space="preserve"> II klasy toksyczności – bardzo toksyczne i toksyczne)</w:t>
            </w:r>
          </w:p>
        </w:tc>
        <w:tc>
          <w:tcPr>
            <w:tcW w:w="1985" w:type="dxa"/>
          </w:tcPr>
          <w:p w14:paraId="3C946CA3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0,880</w:t>
            </w:r>
          </w:p>
        </w:tc>
      </w:tr>
      <w:tr w:rsidR="008540CE" w:rsidRPr="009E7203" w14:paraId="1CD5CE2E" w14:textId="77777777" w:rsidTr="00A170B1">
        <w:tc>
          <w:tcPr>
            <w:tcW w:w="571" w:type="dxa"/>
          </w:tcPr>
          <w:p w14:paraId="37E72794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409" w:type="dxa"/>
          </w:tcPr>
          <w:p w14:paraId="39E62BC9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16 01 03</w:t>
            </w:r>
          </w:p>
        </w:tc>
        <w:tc>
          <w:tcPr>
            <w:tcW w:w="4961" w:type="dxa"/>
          </w:tcPr>
          <w:p w14:paraId="4E2AA1C0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Zużyte opony</w:t>
            </w:r>
          </w:p>
        </w:tc>
        <w:tc>
          <w:tcPr>
            <w:tcW w:w="1985" w:type="dxa"/>
          </w:tcPr>
          <w:p w14:paraId="548C1386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11,180</w:t>
            </w:r>
          </w:p>
        </w:tc>
      </w:tr>
      <w:tr w:rsidR="008540CE" w:rsidRPr="009E7203" w14:paraId="4660B04D" w14:textId="77777777" w:rsidTr="00A170B1">
        <w:tc>
          <w:tcPr>
            <w:tcW w:w="571" w:type="dxa"/>
          </w:tcPr>
          <w:p w14:paraId="51536DA9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409" w:type="dxa"/>
          </w:tcPr>
          <w:p w14:paraId="08A2DA05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17 02 01</w:t>
            </w:r>
          </w:p>
        </w:tc>
        <w:tc>
          <w:tcPr>
            <w:tcW w:w="4961" w:type="dxa"/>
          </w:tcPr>
          <w:p w14:paraId="6A929B53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pl-PL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Drewno</w:t>
            </w:r>
          </w:p>
        </w:tc>
        <w:tc>
          <w:tcPr>
            <w:tcW w:w="1985" w:type="dxa"/>
          </w:tcPr>
          <w:p w14:paraId="155DB11F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0,560</w:t>
            </w:r>
          </w:p>
        </w:tc>
      </w:tr>
      <w:tr w:rsidR="008540CE" w:rsidRPr="009E7203" w14:paraId="02550ACA" w14:textId="77777777" w:rsidTr="00A170B1">
        <w:tc>
          <w:tcPr>
            <w:tcW w:w="571" w:type="dxa"/>
          </w:tcPr>
          <w:p w14:paraId="0658631A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409" w:type="dxa"/>
          </w:tcPr>
          <w:p w14:paraId="07DE89DB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17 06 04</w:t>
            </w:r>
          </w:p>
        </w:tc>
        <w:tc>
          <w:tcPr>
            <w:tcW w:w="4961" w:type="dxa"/>
          </w:tcPr>
          <w:p w14:paraId="7F5B4CE1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pl-PL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>Materiały izolacyjne inne niż wymienione w 17 06 01 i 17 06 03</w:t>
            </w:r>
          </w:p>
        </w:tc>
        <w:tc>
          <w:tcPr>
            <w:tcW w:w="1985" w:type="dxa"/>
          </w:tcPr>
          <w:p w14:paraId="6CA14806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0,680</w:t>
            </w:r>
          </w:p>
        </w:tc>
      </w:tr>
      <w:tr w:rsidR="008540CE" w:rsidRPr="009E7203" w14:paraId="572B8606" w14:textId="77777777" w:rsidTr="00A170B1">
        <w:tc>
          <w:tcPr>
            <w:tcW w:w="571" w:type="dxa"/>
          </w:tcPr>
          <w:p w14:paraId="138B9D8F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1409" w:type="dxa"/>
          </w:tcPr>
          <w:p w14:paraId="6E2836F0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17 09 04</w:t>
            </w:r>
          </w:p>
        </w:tc>
        <w:tc>
          <w:tcPr>
            <w:tcW w:w="4961" w:type="dxa"/>
          </w:tcPr>
          <w:p w14:paraId="17D08AAE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pl-PL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>Zmieszane odpady z budowy, remontów</w:t>
            </w:r>
            <w:r w:rsidRPr="00AE28DA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br/>
              <w:t>i demontażu inne niż wymienione w 17 09 01, 17 09 02, 17 09 03</w:t>
            </w:r>
          </w:p>
        </w:tc>
        <w:tc>
          <w:tcPr>
            <w:tcW w:w="1985" w:type="dxa"/>
          </w:tcPr>
          <w:p w14:paraId="3664E17F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3,660</w:t>
            </w:r>
          </w:p>
        </w:tc>
      </w:tr>
      <w:tr w:rsidR="008540CE" w:rsidRPr="009E7203" w14:paraId="7464B29A" w14:textId="77777777" w:rsidTr="00A170B1">
        <w:tc>
          <w:tcPr>
            <w:tcW w:w="571" w:type="dxa"/>
          </w:tcPr>
          <w:p w14:paraId="3BC1798F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409" w:type="dxa"/>
          </w:tcPr>
          <w:p w14:paraId="08613393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20 01 23*</w:t>
            </w:r>
          </w:p>
        </w:tc>
        <w:tc>
          <w:tcPr>
            <w:tcW w:w="4961" w:type="dxa"/>
          </w:tcPr>
          <w:p w14:paraId="140452F7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pl-PL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>Urządzenia zawierające freony</w:t>
            </w:r>
          </w:p>
        </w:tc>
        <w:tc>
          <w:tcPr>
            <w:tcW w:w="1985" w:type="dxa"/>
          </w:tcPr>
          <w:p w14:paraId="04EF88EE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1,331</w:t>
            </w:r>
          </w:p>
        </w:tc>
      </w:tr>
      <w:tr w:rsidR="008540CE" w:rsidRPr="009E7203" w14:paraId="22140655" w14:textId="77777777" w:rsidTr="00A170B1">
        <w:tc>
          <w:tcPr>
            <w:tcW w:w="571" w:type="dxa"/>
          </w:tcPr>
          <w:p w14:paraId="5624BB39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1409" w:type="dxa"/>
          </w:tcPr>
          <w:p w14:paraId="5A2F6E85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 xml:space="preserve">  20 01 32</w:t>
            </w:r>
          </w:p>
        </w:tc>
        <w:tc>
          <w:tcPr>
            <w:tcW w:w="4961" w:type="dxa"/>
          </w:tcPr>
          <w:p w14:paraId="68AFC4F9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pl-PL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>Leki inne niż wymienione w 20 01 31</w:t>
            </w:r>
          </w:p>
        </w:tc>
        <w:tc>
          <w:tcPr>
            <w:tcW w:w="1985" w:type="dxa"/>
          </w:tcPr>
          <w:p w14:paraId="3A246A6F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0,331</w:t>
            </w:r>
          </w:p>
        </w:tc>
      </w:tr>
      <w:tr w:rsidR="008540CE" w:rsidRPr="009E7203" w14:paraId="33286A9F" w14:textId="77777777" w:rsidTr="00A170B1">
        <w:tc>
          <w:tcPr>
            <w:tcW w:w="571" w:type="dxa"/>
          </w:tcPr>
          <w:p w14:paraId="7543B4D5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1409" w:type="dxa"/>
          </w:tcPr>
          <w:p w14:paraId="417D33EF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20 01 35*</w:t>
            </w:r>
          </w:p>
        </w:tc>
        <w:tc>
          <w:tcPr>
            <w:tcW w:w="4961" w:type="dxa"/>
          </w:tcPr>
          <w:p w14:paraId="7B3E28AB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pl-PL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>Zużyte urządzenia elektryczne i elektroniczne inne niż wymienione w 20 01 21 i 20 01 23 zawierające niebezpieczne składniki(</w:t>
            </w:r>
          </w:p>
        </w:tc>
        <w:tc>
          <w:tcPr>
            <w:tcW w:w="1985" w:type="dxa"/>
          </w:tcPr>
          <w:p w14:paraId="1AAB27F4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1,832</w:t>
            </w:r>
          </w:p>
        </w:tc>
      </w:tr>
      <w:tr w:rsidR="008540CE" w:rsidRPr="009E7203" w14:paraId="17D12D65" w14:textId="77777777" w:rsidTr="00A170B1">
        <w:tc>
          <w:tcPr>
            <w:tcW w:w="571" w:type="dxa"/>
          </w:tcPr>
          <w:p w14:paraId="308F2B55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1409" w:type="dxa"/>
          </w:tcPr>
          <w:p w14:paraId="7F7E1FFC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20 01 99</w:t>
            </w:r>
          </w:p>
        </w:tc>
        <w:tc>
          <w:tcPr>
            <w:tcW w:w="4961" w:type="dxa"/>
          </w:tcPr>
          <w:p w14:paraId="249E0B06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pl-PL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Inne nie wymienione frakcje zbierane w sposób selektywny (popiół)</w:t>
            </w:r>
          </w:p>
        </w:tc>
        <w:tc>
          <w:tcPr>
            <w:tcW w:w="1985" w:type="dxa"/>
          </w:tcPr>
          <w:p w14:paraId="5E199E0C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1,200</w:t>
            </w:r>
          </w:p>
        </w:tc>
      </w:tr>
      <w:tr w:rsidR="008540CE" w:rsidRPr="009E7203" w14:paraId="75797BC5" w14:textId="77777777" w:rsidTr="00A170B1">
        <w:tc>
          <w:tcPr>
            <w:tcW w:w="571" w:type="dxa"/>
          </w:tcPr>
          <w:p w14:paraId="4EC738E8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1409" w:type="dxa"/>
          </w:tcPr>
          <w:p w14:paraId="4BDF057B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20 01 36</w:t>
            </w:r>
          </w:p>
        </w:tc>
        <w:tc>
          <w:tcPr>
            <w:tcW w:w="4961" w:type="dxa"/>
          </w:tcPr>
          <w:p w14:paraId="45E21A6C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pl-PL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>Zużyte urządzenia elektryczne i elektroniczne inne nią wymienione w 20 01 21, 20 01 23 i 20 01 35</w:t>
            </w:r>
          </w:p>
        </w:tc>
        <w:tc>
          <w:tcPr>
            <w:tcW w:w="1985" w:type="dxa"/>
          </w:tcPr>
          <w:p w14:paraId="0E1C79CE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0,817</w:t>
            </w:r>
          </w:p>
        </w:tc>
      </w:tr>
      <w:tr w:rsidR="008540CE" w:rsidRPr="009E7203" w14:paraId="191E7A38" w14:textId="77777777" w:rsidTr="00A170B1">
        <w:tc>
          <w:tcPr>
            <w:tcW w:w="571" w:type="dxa"/>
          </w:tcPr>
          <w:p w14:paraId="508E2DA6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1409" w:type="dxa"/>
          </w:tcPr>
          <w:p w14:paraId="797A2785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20 03 07</w:t>
            </w:r>
          </w:p>
        </w:tc>
        <w:tc>
          <w:tcPr>
            <w:tcW w:w="4961" w:type="dxa"/>
          </w:tcPr>
          <w:p w14:paraId="5E4B20EF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pl-PL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>Odpady wielkogabarytowe</w:t>
            </w:r>
          </w:p>
        </w:tc>
        <w:tc>
          <w:tcPr>
            <w:tcW w:w="1985" w:type="dxa"/>
          </w:tcPr>
          <w:p w14:paraId="033B6857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</w:rPr>
              <w:t>9,200</w:t>
            </w:r>
          </w:p>
        </w:tc>
      </w:tr>
      <w:tr w:rsidR="008540CE" w:rsidRPr="009E7203" w14:paraId="7D4647E7" w14:textId="77777777" w:rsidTr="00A170B1">
        <w:tc>
          <w:tcPr>
            <w:tcW w:w="6941" w:type="dxa"/>
            <w:gridSpan w:val="3"/>
          </w:tcPr>
          <w:p w14:paraId="41437B0E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pl-PL"/>
              </w:rPr>
            </w:pPr>
            <w:r w:rsidRPr="00AE28DA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 xml:space="preserve">           RAZEM</w:t>
            </w:r>
          </w:p>
        </w:tc>
        <w:tc>
          <w:tcPr>
            <w:tcW w:w="1985" w:type="dxa"/>
          </w:tcPr>
          <w:p w14:paraId="54D4A838" w14:textId="77777777" w:rsidR="008540CE" w:rsidRPr="00AE28DA" w:rsidRDefault="008540CE" w:rsidP="00A170B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8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31,671</w:t>
            </w:r>
          </w:p>
        </w:tc>
      </w:tr>
    </w:tbl>
    <w:p w14:paraId="0C4167C6" w14:textId="77777777" w:rsidR="008540CE" w:rsidRPr="009E7203" w:rsidRDefault="008540CE" w:rsidP="008540CE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720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436DE56" w14:textId="77777777" w:rsidR="008540CE" w:rsidRPr="009E7203" w:rsidRDefault="008540CE" w:rsidP="008540CE">
      <w:pPr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E7203">
        <w:rPr>
          <w:rFonts w:ascii="Times New Roman" w:hAnsi="Times New Roman" w:cs="Times New Roman"/>
          <w:bCs/>
          <w:sz w:val="26"/>
          <w:szCs w:val="26"/>
        </w:rPr>
        <w:t>Należy nadmienić, że mieszkańcy gminy zagospodarowali część odpadów komunalnych we własnym zakresie, np.:</w:t>
      </w:r>
    </w:p>
    <w:p w14:paraId="07FC670E" w14:textId="77777777" w:rsidR="008540CE" w:rsidRPr="009E7203" w:rsidRDefault="008540CE" w:rsidP="008540CE">
      <w:pPr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E7203">
        <w:rPr>
          <w:rFonts w:ascii="Times New Roman" w:hAnsi="Times New Roman" w:cs="Times New Roman"/>
          <w:bCs/>
          <w:sz w:val="26"/>
          <w:szCs w:val="26"/>
        </w:rPr>
        <w:t>• papier, tekturę czy opakowania z drewna - jako paliwo,</w:t>
      </w:r>
    </w:p>
    <w:p w14:paraId="790A4771" w14:textId="77777777" w:rsidR="008540CE" w:rsidRPr="009E7203" w:rsidRDefault="008540CE" w:rsidP="008540CE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Cs/>
          <w:sz w:val="26"/>
          <w:szCs w:val="26"/>
        </w:rPr>
      </w:pPr>
      <w:r w:rsidRPr="009E7203">
        <w:rPr>
          <w:rFonts w:ascii="Times New Roman" w:hAnsi="Times New Roman"/>
          <w:bCs/>
          <w:sz w:val="26"/>
          <w:szCs w:val="26"/>
        </w:rPr>
        <w:t>• odpady ulegające biodegradacji – w przydomowych kompostownikach,</w:t>
      </w:r>
    </w:p>
    <w:p w14:paraId="1A63C592" w14:textId="77777777" w:rsidR="008540CE" w:rsidRPr="009E7203" w:rsidRDefault="008540CE" w:rsidP="008540CE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Cs/>
          <w:sz w:val="26"/>
          <w:szCs w:val="26"/>
        </w:rPr>
      </w:pPr>
      <w:r w:rsidRPr="009E7203">
        <w:rPr>
          <w:rFonts w:ascii="Times New Roman" w:hAnsi="Times New Roman"/>
          <w:bCs/>
          <w:sz w:val="26"/>
          <w:szCs w:val="26"/>
        </w:rPr>
        <w:t xml:space="preserve">• odpady budowlane (gruz ceglany, betonowy) – do utwardzenia nawierzchni </w:t>
      </w:r>
      <w:r>
        <w:rPr>
          <w:rFonts w:ascii="Times New Roman" w:hAnsi="Times New Roman"/>
          <w:bCs/>
          <w:sz w:val="26"/>
          <w:szCs w:val="26"/>
        </w:rPr>
        <w:br/>
      </w:r>
      <w:r w:rsidRPr="009E7203">
        <w:rPr>
          <w:rFonts w:ascii="Times New Roman" w:hAnsi="Times New Roman"/>
          <w:bCs/>
          <w:sz w:val="26"/>
          <w:szCs w:val="26"/>
        </w:rPr>
        <w:t xml:space="preserve">np. </w:t>
      </w:r>
      <w:r>
        <w:rPr>
          <w:rFonts w:ascii="Times New Roman" w:hAnsi="Times New Roman"/>
          <w:bCs/>
          <w:sz w:val="26"/>
          <w:szCs w:val="26"/>
        </w:rPr>
        <w:t xml:space="preserve">placów </w:t>
      </w:r>
      <w:r w:rsidRPr="009E7203">
        <w:rPr>
          <w:rFonts w:ascii="Times New Roman" w:hAnsi="Times New Roman"/>
          <w:bCs/>
          <w:sz w:val="26"/>
          <w:szCs w:val="26"/>
        </w:rPr>
        <w:t>i dróg.</w:t>
      </w:r>
    </w:p>
    <w:p w14:paraId="009F2DE9" w14:textId="77777777" w:rsidR="008540CE" w:rsidRPr="009E7203" w:rsidRDefault="008540CE" w:rsidP="008540CE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75B0FC23" w14:textId="77777777" w:rsidR="008540CE" w:rsidRPr="00AE28DA" w:rsidRDefault="008540CE" w:rsidP="008540CE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Cs/>
          <w:sz w:val="26"/>
          <w:szCs w:val="26"/>
        </w:rPr>
      </w:pPr>
      <w:r w:rsidRPr="00AE28DA">
        <w:rPr>
          <w:rFonts w:ascii="Times New Roman" w:hAnsi="Times New Roman"/>
          <w:bCs/>
          <w:sz w:val="26"/>
          <w:szCs w:val="26"/>
        </w:rPr>
        <w:t xml:space="preserve">Liczba właścicieli nieruchomości, którzy nie zawarli umowy, o której mowa w art. </w:t>
      </w:r>
      <w:r>
        <w:rPr>
          <w:rFonts w:ascii="Times New Roman" w:hAnsi="Times New Roman"/>
          <w:bCs/>
          <w:sz w:val="26"/>
          <w:szCs w:val="26"/>
        </w:rPr>
        <w:br/>
        <w:t>6</w:t>
      </w:r>
      <w:r w:rsidRPr="00AE28DA">
        <w:rPr>
          <w:rFonts w:ascii="Times New Roman" w:hAnsi="Times New Roman"/>
          <w:bCs/>
          <w:sz w:val="26"/>
          <w:szCs w:val="26"/>
        </w:rPr>
        <w:t>ust. 1, w imieniu których gmina powinna podjąć działania, o których mowa w art. 6 ust. 6-12</w:t>
      </w:r>
      <w:r>
        <w:rPr>
          <w:rFonts w:ascii="Times New Roman" w:hAnsi="Times New Roman"/>
          <w:bCs/>
          <w:sz w:val="26"/>
          <w:szCs w:val="26"/>
        </w:rPr>
        <w:t>.</w:t>
      </w:r>
    </w:p>
    <w:p w14:paraId="21C5C946" w14:textId="77777777" w:rsidR="008540CE" w:rsidRPr="009E7203" w:rsidRDefault="008540CE" w:rsidP="008540CE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E28DA">
        <w:rPr>
          <w:rFonts w:ascii="Times New Roman" w:hAnsi="Times New Roman" w:cs="Times New Roman"/>
          <w:bCs/>
          <w:sz w:val="26"/>
          <w:szCs w:val="26"/>
        </w:rPr>
        <w:t>Na dzień 31.12.2019</w:t>
      </w:r>
      <w:r w:rsidRPr="009E7203">
        <w:rPr>
          <w:rFonts w:ascii="Times New Roman" w:hAnsi="Times New Roman" w:cs="Times New Roman"/>
          <w:bCs/>
          <w:sz w:val="26"/>
          <w:szCs w:val="26"/>
        </w:rPr>
        <w:t xml:space="preserve"> r. 76 właścicieli nieruchomości niezamieszkałych posiadało podpisane umowy z podmiotami wpisanymi do rejestru działalności regulowanej prowadzonego przez Wójta Gminy Zarszyn. Dane te uzyskano w wyniku weryfikacji ewidencji umów oraz w oparciu o wykazy umów załączonych do półrocznych sprawozdań podmiotów odbierających odpady komunalne. </w:t>
      </w:r>
    </w:p>
    <w:p w14:paraId="1D54221D" w14:textId="3BC73981" w:rsidR="00EE076B" w:rsidRDefault="00EE076B" w:rsidP="008540CE"/>
    <w:sectPr w:rsidR="00EE0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280AC0"/>
    <w:multiLevelType w:val="hybridMultilevel"/>
    <w:tmpl w:val="EB547B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A4052"/>
    <w:multiLevelType w:val="multilevel"/>
    <w:tmpl w:val="426EE8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5422C9B"/>
    <w:multiLevelType w:val="hybridMultilevel"/>
    <w:tmpl w:val="DE586D18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6A964302"/>
    <w:multiLevelType w:val="hybridMultilevel"/>
    <w:tmpl w:val="C6B465CA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707D2"/>
    <w:multiLevelType w:val="hybridMultilevel"/>
    <w:tmpl w:val="7360B2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53355D"/>
    <w:multiLevelType w:val="multilevel"/>
    <w:tmpl w:val="5858A8B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095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5" w:hanging="1440"/>
      </w:pPr>
      <w:rPr>
        <w:rFonts w:hint="default"/>
      </w:rPr>
    </w:lvl>
  </w:abstractNum>
  <w:num w:numId="1" w16cid:durableId="1974091500">
    <w:abstractNumId w:val="0"/>
  </w:num>
  <w:num w:numId="2" w16cid:durableId="330641501">
    <w:abstractNumId w:val="1"/>
  </w:num>
  <w:num w:numId="3" w16cid:durableId="468790192">
    <w:abstractNumId w:val="5"/>
  </w:num>
  <w:num w:numId="4" w16cid:durableId="2057509127">
    <w:abstractNumId w:val="4"/>
  </w:num>
  <w:num w:numId="5" w16cid:durableId="922446988">
    <w:abstractNumId w:val="2"/>
  </w:num>
  <w:num w:numId="6" w16cid:durableId="18378430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9BB"/>
    <w:rsid w:val="00136D5B"/>
    <w:rsid w:val="008540CE"/>
    <w:rsid w:val="00AC79BB"/>
    <w:rsid w:val="00AF62E6"/>
    <w:rsid w:val="00EE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DBBCA"/>
  <w15:chartTrackingRefBased/>
  <w15:docId w15:val="{0020EE55-B074-4568-9115-5F024E10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40CE"/>
    <w:rPr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540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540C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table" w:styleId="Tabela-Siatka">
    <w:name w:val="Table Grid"/>
    <w:basedOn w:val="Standardowy"/>
    <w:uiPriority w:val="59"/>
    <w:rsid w:val="008540C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tryka">
    <w:name w:val="metryka"/>
    <w:basedOn w:val="Normalny"/>
    <w:rsid w:val="008540CE"/>
    <w:pPr>
      <w:widowControl w:val="0"/>
      <w:suppressAutoHyphens/>
      <w:spacing w:before="280" w:after="280" w:line="100" w:lineRule="atLeas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pl-PL" w:bidi="fa-IR"/>
    </w:rPr>
  </w:style>
  <w:style w:type="paragraph" w:styleId="Akapitzlist">
    <w:name w:val="List Paragraph"/>
    <w:basedOn w:val="Normalny"/>
    <w:uiPriority w:val="34"/>
    <w:qFormat/>
    <w:rsid w:val="008540C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8540CE"/>
    <w:pPr>
      <w:spacing w:after="0" w:line="240" w:lineRule="auto"/>
    </w:pPr>
    <w:rPr>
      <w:kern w:val="0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8540C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l-PL"/>
              <a:t>Zagospodarowanie</a:t>
            </a:r>
            <a:r>
              <a:rPr lang="pl-PL" baseline="0"/>
              <a:t> odpadów - dotacja</a:t>
            </a:r>
            <a:endParaRPr lang="pl-PL"/>
          </a:p>
          <a:p>
            <a:pPr>
              <a:defRPr/>
            </a:pPr>
            <a:endParaRPr lang="pl-PL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Arkusz1!$B$2</c:f>
              <c:numCache>
                <c:formatCode>"zł"#,##0.00_);[Red]\("zł"#,##0.00\)</c:formatCode>
                <c:ptCount val="1"/>
                <c:pt idx="0">
                  <c:v>239165.01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7BF-4387-AED0-D124DC95F73D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Arkusz1!$C$2</c:f>
              <c:numCache>
                <c:formatCode>"zł"#,##0.00_);[Red]\("zł"#,##0.00\)</c:formatCode>
                <c:ptCount val="1"/>
                <c:pt idx="0">
                  <c:v>198832.43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7BF-4387-AED0-D124DC95F73D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Arkusz1!$D$2</c:f>
              <c:numCache>
                <c:formatCode>"zł"#,##0.00_);[Red]\("zł"#,##0.00\)</c:formatCode>
                <c:ptCount val="1"/>
                <c:pt idx="0">
                  <c:v>425653.24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7BF-4387-AED0-D124DC95F73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40533040"/>
        <c:axId val="440534608"/>
      </c:barChart>
      <c:catAx>
        <c:axId val="440533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440534608"/>
        <c:crosses val="autoZero"/>
        <c:auto val="1"/>
        <c:lblAlgn val="ctr"/>
        <c:lblOffset val="100"/>
        <c:noMultiLvlLbl val="0"/>
      </c:catAx>
      <c:valAx>
        <c:axId val="440534608"/>
        <c:scaling>
          <c:orientation val="minMax"/>
        </c:scaling>
        <c:delete val="0"/>
        <c:axPos val="l"/>
        <c:majorGridlines/>
        <c:numFmt formatCode="&quot;zł&quot;#,##0.00_);[Red]\(&quot;zł&quot;#,##0.00\)" sourceLinked="1"/>
        <c:majorTickMark val="none"/>
        <c:minorTickMark val="none"/>
        <c:tickLblPos val="nextTo"/>
        <c:crossAx val="4405330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l-PL"/>
              <a:t> Odbiór odpadów - przetarg  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Arkusz1!$B$2</c:f>
              <c:numCache>
                <c:formatCode>"zł"#,##0.00_);[Red]\("zł"#,##0.00\)</c:formatCode>
                <c:ptCount val="1"/>
                <c:pt idx="0">
                  <c:v>173187.47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9CE-4904-84FF-5F61D8042384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Arkusz1!$C$2</c:f>
              <c:numCache>
                <c:formatCode>"zł"#,##0.00_);[Red]\("zł"#,##0.00\)</c:formatCode>
                <c:ptCount val="1"/>
                <c:pt idx="0">
                  <c:v>262350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9CE-4904-84FF-5F61D8042384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Arkusz1!$D$2</c:f>
              <c:numCache>
                <c:formatCode>"zł"#,##0.00_);[Red]\("zł"#,##0.00\)</c:formatCode>
                <c:ptCount val="1"/>
                <c:pt idx="0">
                  <c:v>362765.56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9CE-4904-84FF-5F61D804238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440533432"/>
        <c:axId val="440533824"/>
      </c:barChart>
      <c:catAx>
        <c:axId val="440533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440533824"/>
        <c:crosses val="autoZero"/>
        <c:auto val="1"/>
        <c:lblAlgn val="ctr"/>
        <c:lblOffset val="100"/>
        <c:noMultiLvlLbl val="0"/>
      </c:catAx>
      <c:valAx>
        <c:axId val="440533824"/>
        <c:scaling>
          <c:orientation val="minMax"/>
        </c:scaling>
        <c:delete val="0"/>
        <c:axPos val="l"/>
        <c:numFmt formatCode="&quot;zł&quot;#,##0.00_);[Red]\(&quot;zł&quot;#,##0.00\)" sourceLinked="1"/>
        <c:majorTickMark val="none"/>
        <c:minorTickMark val="none"/>
        <c:tickLblPos val="nextTo"/>
        <c:crossAx val="44053343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l-PL"/>
              <a:t>Pozostałe -</a:t>
            </a:r>
            <a:r>
              <a:rPr lang="pl-PL" baseline="0"/>
              <a:t> koszty administracyjne obsługi systemu</a:t>
            </a:r>
            <a:endParaRPr lang="pl-PL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Arkusz1!$B$2</c:f>
              <c:numCache>
                <c:formatCode>"zł"#,##0.00_);[Red]\("zł"#,##0.00\)</c:formatCode>
                <c:ptCount val="1"/>
                <c:pt idx="0">
                  <c:v>168138.68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9DB-442E-B37F-70438E2E96CB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Arkusz1!$C$2</c:f>
              <c:numCache>
                <c:formatCode>"zł"#,##0.00_);[Red]\("zł"#,##0.00\)</c:formatCode>
                <c:ptCount val="1"/>
                <c:pt idx="0">
                  <c:v>244865.52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9DB-442E-B37F-70438E2E96CB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Arkusz1!$D$2</c:f>
              <c:numCache>
                <c:formatCode>"zł"#,##0.00_);[Red]\("zł"#,##0.00\)</c:formatCode>
                <c:ptCount val="1"/>
                <c:pt idx="0">
                  <c:v>212630.88999999998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9DB-442E-B37F-70438E2E96C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86151608"/>
        <c:axId val="486152392"/>
      </c:barChart>
      <c:catAx>
        <c:axId val="486151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486152392"/>
        <c:crosses val="autoZero"/>
        <c:auto val="1"/>
        <c:lblAlgn val="ctr"/>
        <c:lblOffset val="100"/>
        <c:noMultiLvlLbl val="0"/>
      </c:catAx>
      <c:valAx>
        <c:axId val="486152392"/>
        <c:scaling>
          <c:orientation val="minMax"/>
        </c:scaling>
        <c:delete val="0"/>
        <c:axPos val="l"/>
        <c:majorGridlines/>
        <c:numFmt formatCode="&quot;zł&quot;#,##0.00_);[Red]\(&quot;zł&quot;#,##0.00\)" sourceLinked="1"/>
        <c:majorTickMark val="none"/>
        <c:minorTickMark val="none"/>
        <c:tickLblPos val="nextTo"/>
        <c:crossAx val="4861516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100" b="1">
                <a:latin typeface="+mj-lt"/>
              </a:rPr>
              <a:t>ilośc odpadów komunalnych odebranych z terenu gminy</a:t>
            </a:r>
            <a:r>
              <a:rPr lang="pl-PL" sz="1100" b="1" baseline="0">
                <a:latin typeface="+mj-lt"/>
              </a:rPr>
              <a:t> zarszyn z nieruchomości zamieszkałych</a:t>
            </a:r>
            <a:endParaRPr lang="pl-PL" sz="1100" b="1">
              <a:latin typeface="+mj-lt"/>
            </a:endParaRPr>
          </a:p>
        </c:rich>
      </c:tx>
      <c:layout>
        <c:manualLayout>
          <c:xMode val="edge"/>
          <c:yMode val="edge"/>
          <c:x val="0.1351450154154675"/>
          <c:y val="4.516616365138512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1.6681726558698824E-2"/>
          <c:y val="0.18163177313787301"/>
          <c:w val="0.96941683464238548"/>
          <c:h val="0.7682296894216769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 odpady zmieszane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tx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A818-4445-A138-D436EB98CC9D}"/>
              </c:ext>
            </c:extLst>
          </c:dPt>
          <c:dPt>
            <c:idx val="1"/>
            <c:invertIfNegative val="0"/>
            <c:bubble3D val="0"/>
            <c:spPr>
              <a:solidFill>
                <a:schemeClr val="tx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A818-4445-A138-D436EB98CC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Arkusz1!$H$2:$H$4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Arkusz1!$B$2:$B$4</c:f>
              <c:numCache>
                <c:formatCode>General</c:formatCode>
                <c:ptCount val="3"/>
                <c:pt idx="0">
                  <c:v>519.98</c:v>
                </c:pt>
                <c:pt idx="1">
                  <c:v>549.64</c:v>
                </c:pt>
                <c:pt idx="2">
                  <c:v>553.13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818-4445-A138-D436EB98CC9D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 bioodpady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Arkusz1!$H$2:$H$4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Arkusz1!$C$2:$C$4</c:f>
              <c:numCache>
                <c:formatCode>General</c:formatCode>
                <c:ptCount val="3"/>
                <c:pt idx="0">
                  <c:v>3.88</c:v>
                </c:pt>
                <c:pt idx="1">
                  <c:v>10.06</c:v>
                </c:pt>
                <c:pt idx="2">
                  <c:v>12.4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818-4445-A138-D436EB98CC9D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 zmieszane opakowaniowe (metal, plastik)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Arkusz1!$H$2:$H$4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Arkusz1!$D$2:$D$4</c:f>
              <c:numCache>
                <c:formatCode>General</c:formatCode>
                <c:ptCount val="3"/>
                <c:pt idx="0">
                  <c:v>129.80000000000001</c:v>
                </c:pt>
                <c:pt idx="1">
                  <c:v>138.69999999999999</c:v>
                </c:pt>
                <c:pt idx="2">
                  <c:v>149.43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818-4445-A138-D436EB98CC9D}"/>
            </c:ext>
          </c:extLst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 szkło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Arkusz1!$H$2:$H$4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Arkusz1!$E$2:$E$4</c:f>
              <c:numCache>
                <c:formatCode>General</c:formatCode>
                <c:ptCount val="3"/>
                <c:pt idx="0">
                  <c:v>126.53</c:v>
                </c:pt>
                <c:pt idx="1">
                  <c:v>123.45</c:v>
                </c:pt>
                <c:pt idx="2">
                  <c:v>139.63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A818-4445-A138-D436EB98CC9D}"/>
            </c:ext>
          </c:extLst>
        </c:ser>
        <c:ser>
          <c:idx val="4"/>
          <c:order val="4"/>
          <c:tx>
            <c:strRef>
              <c:f>Arkusz1!$F$1</c:f>
              <c:strCache>
                <c:ptCount val="1"/>
                <c:pt idx="0">
                  <c:v>papier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Arkusz1!$H$2:$H$4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Arkusz1!$F$2:$F$4</c:f>
              <c:numCache>
                <c:formatCode>General</c:formatCode>
                <c:ptCount val="3"/>
                <c:pt idx="0">
                  <c:v>21.28</c:v>
                </c:pt>
                <c:pt idx="1">
                  <c:v>20.93</c:v>
                </c:pt>
                <c:pt idx="2">
                  <c:v>22.62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818-4445-A138-D436EB98CC9D}"/>
            </c:ext>
          </c:extLst>
        </c:ser>
        <c:ser>
          <c:idx val="5"/>
          <c:order val="5"/>
          <c:tx>
            <c:strRef>
              <c:f>Arkusz1!$G$1</c:f>
              <c:strCache>
                <c:ptCount val="1"/>
                <c:pt idx="0">
                  <c:v>wielkogabaryty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Arkusz1!$H$2:$H$4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Arkusz1!$G$2:$G$4</c:f>
              <c:numCache>
                <c:formatCode>General</c:formatCode>
                <c:ptCount val="3"/>
                <c:pt idx="0">
                  <c:v>84.52</c:v>
                </c:pt>
                <c:pt idx="1">
                  <c:v>142.63999999999999</c:v>
                </c:pt>
                <c:pt idx="2">
                  <c:v>149.5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A818-4445-A138-D436EB98CC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44"/>
        <c:overlap val="-90"/>
        <c:axId val="382265432"/>
        <c:axId val="488153136"/>
      </c:barChart>
      <c:dateAx>
        <c:axId val="3822654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88153136"/>
        <c:crosses val="autoZero"/>
        <c:auto val="0"/>
        <c:lblOffset val="100"/>
        <c:baseTimeUnit val="days"/>
      </c:dateAx>
      <c:valAx>
        <c:axId val="48815313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82265432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1409</Words>
  <Characters>8455</Characters>
  <Application>Microsoft Office Word</Application>
  <DocSecurity>0</DocSecurity>
  <Lines>70</Lines>
  <Paragraphs>19</Paragraphs>
  <ScaleCrop>false</ScaleCrop>
  <Company/>
  <LinksUpToDate>false</LinksUpToDate>
  <CharactersWithSpaces>9845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Halczynska</dc:creator>
  <cp:keywords/>
  <dc:description/>
  <cp:lastModifiedBy>Agnieszka Halczynska</cp:lastModifiedBy>
  <cp:revision>2</cp:revision>
  <dcterms:created xsi:type="dcterms:W3CDTF">2024-12-10T13:02:00Z</dcterms:created>
  <dcterms:modified xsi:type="dcterms:W3CDTF">2024-12-10T13:04:00Z</dcterms:modified>
</cp:coreProperties>
</file>