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D792" w14:textId="77777777" w:rsidR="002F1D5D" w:rsidRPr="00126243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9264" behindDoc="1" locked="0" layoutInCell="1" allowOverlap="1" wp14:anchorId="2FB1C6D1" wp14:editId="5224FF3D">
            <wp:simplePos x="0" y="0"/>
            <wp:positionH relativeFrom="margin">
              <wp:posOffset>-213995</wp:posOffset>
            </wp:positionH>
            <wp:positionV relativeFrom="paragraph">
              <wp:posOffset>237490</wp:posOffset>
            </wp:positionV>
            <wp:extent cx="1123950" cy="1239520"/>
            <wp:effectExtent l="0" t="0" r="0" b="0"/>
            <wp:wrapSquare wrapText="bothSides"/>
            <wp:docPr id="7025351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243">
        <w:rPr>
          <w:rFonts w:ascii="Times New Roman" w:hAnsi="Times New Roman" w:cs="Times New Roman"/>
          <w:b/>
          <w:sz w:val="32"/>
          <w:szCs w:val="24"/>
        </w:rPr>
        <w:t xml:space="preserve">            </w:t>
      </w:r>
    </w:p>
    <w:p w14:paraId="7346DB0C" w14:textId="77777777" w:rsidR="002F1D5D" w:rsidRPr="00126243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004E417E" w14:textId="77777777" w:rsidR="002F1D5D" w:rsidRPr="00126243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55332210" w14:textId="77777777" w:rsidR="002F1D5D" w:rsidRPr="00126243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25AEAEDC" w14:textId="77777777" w:rsidR="002F1D5D" w:rsidRPr="00126243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3976F721" w14:textId="77777777" w:rsidR="002F1D5D" w:rsidRPr="00126243" w:rsidRDefault="002F1D5D" w:rsidP="002F1D5D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Analiza stanu gospodarki</w:t>
      </w:r>
    </w:p>
    <w:p w14:paraId="23F37239" w14:textId="77777777" w:rsidR="002F1D5D" w:rsidRPr="00126243" w:rsidRDefault="002F1D5D" w:rsidP="002F1D5D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odpadami komunalnymi na terenie Gminy Zarszyn</w:t>
      </w:r>
    </w:p>
    <w:p w14:paraId="4D71C840" w14:textId="40B6A478" w:rsidR="002F1D5D" w:rsidRPr="00126243" w:rsidRDefault="002F1D5D" w:rsidP="002F1D5D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za 20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>
        <w:rPr>
          <w:rFonts w:ascii="Times New Roman" w:hAnsi="Times New Roman" w:cs="Times New Roman"/>
          <w:b/>
          <w:sz w:val="32"/>
          <w:szCs w:val="24"/>
        </w:rPr>
        <w:t>1</w:t>
      </w:r>
      <w:r w:rsidRPr="00126243">
        <w:rPr>
          <w:rFonts w:ascii="Times New Roman" w:hAnsi="Times New Roman" w:cs="Times New Roman"/>
          <w:b/>
          <w:sz w:val="32"/>
          <w:szCs w:val="24"/>
        </w:rPr>
        <w:t xml:space="preserve"> r.</w:t>
      </w:r>
    </w:p>
    <w:p w14:paraId="211C2D66" w14:textId="77777777" w:rsidR="002F1D5D" w:rsidRPr="00126243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510655FB" w14:textId="77777777" w:rsidR="002F1D5D" w:rsidRPr="00126243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7B1D534D" w14:textId="77777777" w:rsidR="002F1D5D" w:rsidRPr="00126243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 xml:space="preserve">                      </w:t>
      </w:r>
    </w:p>
    <w:p w14:paraId="2F119800" w14:textId="77777777" w:rsidR="002F1D5D" w:rsidRPr="00126243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5101088C" w14:textId="4C8B3851" w:rsidR="00CC43C7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Zarszyn, kwiecień 20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="00A86EEB">
        <w:rPr>
          <w:rFonts w:ascii="Times New Roman" w:hAnsi="Times New Roman" w:cs="Times New Roman"/>
          <w:b/>
          <w:sz w:val="32"/>
          <w:szCs w:val="24"/>
        </w:rPr>
        <w:t>2</w:t>
      </w:r>
      <w:r>
        <w:rPr>
          <w:rFonts w:ascii="Times New Roman" w:hAnsi="Times New Roman" w:cs="Times New Roman"/>
          <w:b/>
          <w:sz w:val="32"/>
          <w:szCs w:val="24"/>
        </w:rPr>
        <w:t xml:space="preserve"> r.</w:t>
      </w:r>
    </w:p>
    <w:p w14:paraId="1F475387" w14:textId="77777777" w:rsidR="00CC43C7" w:rsidRPr="00714FF0" w:rsidRDefault="00CC43C7" w:rsidP="00CC43C7">
      <w:pPr>
        <w:spacing w:after="479" w:line="276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column"/>
      </w:r>
      <w:r w:rsidRPr="00714FF0">
        <w:rPr>
          <w:rFonts w:ascii="Times New Roman" w:hAnsi="Times New Roman" w:cs="Times New Roman"/>
          <w:b/>
          <w:sz w:val="32"/>
          <w:szCs w:val="24"/>
        </w:rPr>
        <w:lastRenderedPageBreak/>
        <w:t>System gospodarowania odpadami komunalnymi na terenie Gminy Zarszyn za 20</w:t>
      </w:r>
      <w:r>
        <w:rPr>
          <w:rFonts w:ascii="Times New Roman" w:hAnsi="Times New Roman" w:cs="Times New Roman"/>
          <w:b/>
          <w:sz w:val="32"/>
          <w:szCs w:val="24"/>
        </w:rPr>
        <w:t xml:space="preserve">21 </w:t>
      </w:r>
      <w:r w:rsidRPr="00714FF0">
        <w:rPr>
          <w:rFonts w:ascii="Times New Roman" w:hAnsi="Times New Roman" w:cs="Times New Roman"/>
          <w:b/>
          <w:sz w:val="32"/>
          <w:szCs w:val="24"/>
        </w:rPr>
        <w:t>r.:</w:t>
      </w:r>
    </w:p>
    <w:p w14:paraId="0E5C3059" w14:textId="77777777" w:rsidR="00CC43C7" w:rsidRDefault="00CC43C7" w:rsidP="00CC43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2020 roku systemem gospodarowania odpadami komunalnymi  w Gminie Zarszyn, tak jak w latach poprzednich, objęte były nieruchomości zamieszkałe. Systemem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31.12.2021 r. objętych było 2453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3BB5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zamieszkałych przez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294</w:t>
      </w:r>
      <w:r w:rsidRPr="00BF3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na podstawie złożonych deklaracji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B772B2" w14:textId="77777777" w:rsidR="00CC43C7" w:rsidRDefault="00CC43C7" w:rsidP="00CC43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7B827" w14:textId="77777777" w:rsidR="00CC43C7" w:rsidRDefault="00CC43C7" w:rsidP="00CC43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komun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alne z terenu gminy odbierane były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zmieszanej i se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lektywnej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systemie workowym.</w:t>
      </w:r>
    </w:p>
    <w:p w14:paraId="2420B7CB" w14:textId="77777777" w:rsidR="00CC43C7" w:rsidRPr="00CE26A6" w:rsidRDefault="00CC43C7" w:rsidP="00CC43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Zbiórka selektywna prowadzona była raz w miesiącu z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frakcji odpadów komun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alnych w workach o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kolorach:</w:t>
      </w:r>
    </w:p>
    <w:p w14:paraId="1637A876" w14:textId="77777777" w:rsidR="00CC43C7" w:rsidRPr="00CF0BA9" w:rsidRDefault="00CC43C7" w:rsidP="00CC43C7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>niebieskim – z przeznaczeniem na papier, w 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ym tekturę, odpady opakowaniowe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>z papieru i odpady opakowaniowe z tektury;</w:t>
      </w:r>
    </w:p>
    <w:p w14:paraId="704675CE" w14:textId="77777777" w:rsidR="00CC43C7" w:rsidRPr="00CF0BA9" w:rsidRDefault="00CC43C7" w:rsidP="00CC43C7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>żółtym</w:t>
      </w:r>
      <w:r w:rsidRPr="00CE26A6">
        <w:rPr>
          <w:lang w:eastAsia="pl-PL"/>
        </w:rPr>
        <w:t xml:space="preserve">  </w:t>
      </w:r>
      <w:r>
        <w:t>-</w:t>
      </w: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 xml:space="preserve"> z przeznaczeniem na metale, w tym odpady opakowaniowe z metali odpady tworzyw sztucznych, w tym odpady opakowaniowe tworzyw sztucznych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>odpady opakowaniowe wielomateriałowe;</w:t>
      </w:r>
    </w:p>
    <w:p w14:paraId="5A224FDA" w14:textId="77777777" w:rsidR="00CC43C7" w:rsidRPr="00805521" w:rsidRDefault="00CC43C7" w:rsidP="00CC43C7">
      <w:pPr>
        <w:pStyle w:val="Akapitzlist"/>
        <w:numPr>
          <w:ilvl w:val="0"/>
          <w:numId w:val="3"/>
        </w:numPr>
        <w:rPr>
          <w:lang w:eastAsia="pl-PL"/>
        </w:rPr>
      </w:pP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>zielonym – z przeznaczeniem na szkło w tym opakowania ze szkła;</w:t>
      </w:r>
    </w:p>
    <w:p w14:paraId="715E4D50" w14:textId="77777777" w:rsidR="00CC43C7" w:rsidRDefault="00CC43C7" w:rsidP="00CC43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C8DE36" w14:textId="77777777" w:rsidR="00CC43C7" w:rsidRPr="00CE26A6" w:rsidRDefault="00CC43C7" w:rsidP="00CC43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workowym zbierane były również n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iesegregowane zmieszan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odpady komunalne oraz odpady bio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od właścicieli nieruchomości zamieszkałych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dwa tygodnie</w:t>
      </w:r>
      <w:r w:rsidRPr="002C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workach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kolorach:</w:t>
      </w:r>
    </w:p>
    <w:p w14:paraId="3A01AA0A" w14:textId="77777777" w:rsidR="00CC43C7" w:rsidRDefault="00CC43C7" w:rsidP="00CC43C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czarny -</w:t>
      </w:r>
      <w:r w:rsidRPr="00CE26A6">
        <w:rPr>
          <w:rFonts w:ascii="Times New Roman" w:eastAsia="Times New Roman" w:hAnsi="Times New Roman"/>
          <w:sz w:val="24"/>
          <w:szCs w:val="24"/>
          <w:lang w:eastAsia="pl-PL"/>
        </w:rPr>
        <w:t xml:space="preserve"> zmieszan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CE26A6">
        <w:rPr>
          <w:rFonts w:ascii="Times New Roman" w:eastAsia="Times New Roman" w:hAnsi="Times New Roman"/>
          <w:sz w:val="24"/>
          <w:szCs w:val="24"/>
          <w:lang w:eastAsia="pl-PL"/>
        </w:rPr>
        <w:t xml:space="preserve"> odpadów komunalnych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(worki o pojemności 60 l lub 120 l)</w:t>
      </w:r>
    </w:p>
    <w:p w14:paraId="6CE5151A" w14:textId="77777777" w:rsidR="00CC43C7" w:rsidRPr="00CF0BA9" w:rsidRDefault="00CC43C7" w:rsidP="00CC43C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brązowy</w:t>
      </w: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 xml:space="preserve"> -  z przeznaczeniem na odpady ulegające biodegradacji.</w:t>
      </w:r>
    </w:p>
    <w:p w14:paraId="2B676DA0" w14:textId="77777777" w:rsidR="00CC43C7" w:rsidRPr="00CE26A6" w:rsidRDefault="00CC43C7" w:rsidP="00CC43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E54B3F" w14:textId="77777777" w:rsidR="00CC43C7" w:rsidRPr="00CE26A6" w:rsidRDefault="00CC43C7" w:rsidP="00CC43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Zebrane </w:t>
      </w:r>
      <w:r>
        <w:rPr>
          <w:rFonts w:ascii="Times New Roman" w:eastAsia="Calibri" w:hAnsi="Times New Roman" w:cs="Times New Roman"/>
          <w:sz w:val="24"/>
          <w:szCs w:val="24"/>
        </w:rPr>
        <w:t>odpady komunalne przekazywane były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przedsiębiorcy w workach, które właściciele nieruchomości zamieszkałych winni zamknąć i oznakować nadrukiem zawierającym kod </w:t>
      </w:r>
      <w:r>
        <w:rPr>
          <w:rFonts w:ascii="Times New Roman" w:eastAsia="Calibri" w:hAnsi="Times New Roman" w:cs="Times New Roman"/>
          <w:sz w:val="24"/>
          <w:szCs w:val="24"/>
        </w:rPr>
        <w:t xml:space="preserve">QR </w:t>
      </w:r>
      <w:r w:rsidRPr="00CE26A6">
        <w:rPr>
          <w:rFonts w:ascii="Times New Roman" w:eastAsia="Calibri" w:hAnsi="Times New Roman" w:cs="Times New Roman"/>
          <w:sz w:val="24"/>
          <w:szCs w:val="24"/>
        </w:rPr>
        <w:t>identyfikujący właściciela nieruchomości oraz rodzaj przekazywanego odpadu. Wyposażenie nieruchomości w worki przyjęła gmina, jako część usługi w zakresie odbierania odpadów komunalnych od właścicieli nieruchomości w zamian za uiszczoną opłatę.</w:t>
      </w:r>
    </w:p>
    <w:p w14:paraId="2C848B9A" w14:textId="77777777" w:rsidR="00CC43C7" w:rsidRPr="00CE26A6" w:rsidRDefault="00CC43C7" w:rsidP="00CC43C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komunalne z terenu Gminy Zarszyn w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były odbierane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TRANSPRZĘT Sp. z o.o. Spółka komandytowa, Zabłotce 51, 38-500 Sanok,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przedsiębiorcę wyłonionego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wyniku postępowania o udzielenie zamówienia publicznego n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>a „</w:t>
      </w:r>
      <w:r w:rsidRPr="00274922">
        <w:rPr>
          <w:rFonts w:ascii="Times New Roman" w:eastAsia="Times New Roman" w:hAnsi="Times New Roman" w:cs="Times New Roman"/>
          <w:sz w:val="24"/>
          <w:szCs w:val="24"/>
        </w:rPr>
        <w:t>Odbiór i transport odpadów komunalnych zmieszanych i segregowanych, odbiór i zagospodarowanie odpadów wielkogabarytowych z terenu Gminy Zarszyn oraz obsługa, transport i zagospodarowanie odpadów komunalnych z gminnego punktu selektywnej zbiórki odpadów”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EC5302" w14:textId="77777777" w:rsidR="00CC43C7" w:rsidRPr="00CE26A6" w:rsidRDefault="00CC43C7" w:rsidP="00CC43C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 Zarszyn ze strumienia odpadów komunalnych wydziela się również tzw. „odpady problemowe” tj. odpady wielkogabaryt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owe, zużyty sprzęt elektryczny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elektroniczny,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zużyte baterie, 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zużyte opony, przeterminowane leki, tekstylia, </w:t>
      </w:r>
      <w:r w:rsidRPr="00274922">
        <w:rPr>
          <w:rFonts w:ascii="Times New Roman" w:hAnsi="Times New Roman" w:cs="Times New Roman"/>
          <w:sz w:val="24"/>
          <w:szCs w:val="24"/>
        </w:rPr>
        <w:t>farby, tusze, farby drukarskie, kleje, lepiszcza, żywice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odpady budowlano-remontowe i rozbiórkowe pochodzące z drobnych remontów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styropian, popiół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39592E" w14:textId="77777777" w:rsidR="00CC43C7" w:rsidRDefault="00CC43C7" w:rsidP="00CC43C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>Odpa</w:t>
      </w:r>
      <w:r>
        <w:rPr>
          <w:rFonts w:ascii="Times New Roman" w:eastAsia="Calibri" w:hAnsi="Times New Roman" w:cs="Times New Roman"/>
          <w:sz w:val="24"/>
          <w:szCs w:val="24"/>
        </w:rPr>
        <w:t>dy wielkogabarytowe odbierane były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dwa razy w roku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każdym obrębie, przed sezonem letnim </w:t>
      </w:r>
      <w:r w:rsidRPr="00CE26A6">
        <w:rPr>
          <w:rFonts w:ascii="Times New Roman" w:eastAsia="Calibri" w:hAnsi="Times New Roman" w:cs="Times New Roman"/>
          <w:sz w:val="24"/>
          <w:szCs w:val="24"/>
        </w:rPr>
        <w:t>i przed sezonem zimowym, zgodnie z u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stalonym harmonogramem pomiędzy </w:t>
      </w:r>
      <w:r w:rsidRPr="00CE26A6">
        <w:rPr>
          <w:rFonts w:ascii="Times New Roman" w:eastAsia="Calibri" w:hAnsi="Times New Roman" w:cs="Times New Roman"/>
          <w:sz w:val="24"/>
          <w:szCs w:val="24"/>
        </w:rPr>
        <w:t>podmiotem wyłonionym w trybie udzieleni</w:t>
      </w:r>
      <w:r>
        <w:rPr>
          <w:rFonts w:ascii="Times New Roman" w:eastAsia="Calibri" w:hAnsi="Times New Roman" w:cs="Times New Roman"/>
          <w:sz w:val="24"/>
          <w:szCs w:val="24"/>
        </w:rPr>
        <w:t>a zamówienia publicznego a G</w:t>
      </w:r>
      <w:r w:rsidRPr="00CE26A6">
        <w:rPr>
          <w:rFonts w:ascii="Times New Roman" w:eastAsia="Calibri" w:hAnsi="Times New Roman" w:cs="Times New Roman"/>
          <w:sz w:val="24"/>
          <w:szCs w:val="24"/>
        </w:rPr>
        <w:t>miną.</w:t>
      </w:r>
    </w:p>
    <w:p w14:paraId="4F1F1174" w14:textId="77777777" w:rsidR="00CC43C7" w:rsidRPr="00CE26A6" w:rsidRDefault="00CC43C7" w:rsidP="00CC43C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5ED5D83" w14:textId="77777777" w:rsidR="00CC43C7" w:rsidRPr="00CE26A6" w:rsidRDefault="00CC43C7" w:rsidP="00CC43C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Zużyty sprzęt 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elektryczny i elektroniczny, </w:t>
      </w:r>
      <w:r w:rsidRPr="00CE26A6">
        <w:rPr>
          <w:rFonts w:ascii="Times New Roman" w:eastAsia="Calibri" w:hAnsi="Times New Roman" w:cs="Times New Roman"/>
          <w:sz w:val="24"/>
          <w:szCs w:val="24"/>
        </w:rPr>
        <w:t>opony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tekstylia, </w:t>
      </w:r>
      <w:r w:rsidRPr="00274922">
        <w:rPr>
          <w:rFonts w:ascii="Times New Roman" w:hAnsi="Times New Roman" w:cs="Times New Roman"/>
          <w:sz w:val="24"/>
          <w:szCs w:val="24"/>
        </w:rPr>
        <w:t>farby, tusze, farby drukarskie, kleje, lepiszcza, żywice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, odpady budowlano-remontowe i rozbiórkowe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styropian, popiół,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pochodzące z drobnych remontów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przyjmowane były </w:t>
      </w:r>
      <w:r w:rsidRPr="00CE26A6">
        <w:rPr>
          <w:rFonts w:ascii="Times New Roman" w:eastAsia="Calibri" w:hAnsi="Times New Roman" w:cs="Times New Roman"/>
          <w:sz w:val="24"/>
          <w:szCs w:val="24"/>
        </w:rPr>
        <w:t>w Punkcie Selektywnej Zbiórki Odpadów Komunalnych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(PSZOK)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, który zlokalizowany jest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terenie oczyszczalni ścieków </w:t>
      </w:r>
      <w:r w:rsidRPr="00CE26A6">
        <w:rPr>
          <w:rFonts w:ascii="Times New Roman" w:eastAsia="Calibri" w:hAnsi="Times New Roman" w:cs="Times New Roman"/>
          <w:sz w:val="24"/>
          <w:szCs w:val="24"/>
        </w:rPr>
        <w:t>w Zarszynie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ul. Cicha 21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E296AA5" w14:textId="77777777" w:rsidR="00CC43C7" w:rsidRDefault="00CC43C7" w:rsidP="00CC43C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Zużyte baterie zbierane były w PSZOK oraz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w specjalistycznych pojemnikach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E26A6">
        <w:rPr>
          <w:rFonts w:ascii="Times New Roman" w:eastAsia="Calibri" w:hAnsi="Times New Roman" w:cs="Times New Roman"/>
          <w:sz w:val="24"/>
          <w:szCs w:val="24"/>
        </w:rPr>
        <w:t>w placówkach oświatowych oraz Urzędzie  Gminy w Zarszynie.</w:t>
      </w:r>
    </w:p>
    <w:p w14:paraId="05ECFFC1" w14:textId="77777777" w:rsidR="00CC43C7" w:rsidRPr="00CE26A6" w:rsidRDefault="00CC43C7" w:rsidP="00CC43C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Przeterminowane leki zbierane były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w specjalistycznych pojemnikach zlokalizowanych </w:t>
      </w:r>
      <w:r w:rsidRPr="00CE26A6">
        <w:rPr>
          <w:rFonts w:ascii="Times New Roman" w:eastAsia="Calibri" w:hAnsi="Times New Roman" w:cs="Times New Roman"/>
          <w:sz w:val="24"/>
          <w:szCs w:val="24"/>
        </w:rPr>
        <w:br/>
        <w:t xml:space="preserve">w czterech aptekach </w:t>
      </w:r>
      <w:r>
        <w:rPr>
          <w:rFonts w:ascii="Times New Roman" w:eastAsia="Calibri" w:hAnsi="Times New Roman" w:cs="Times New Roman"/>
          <w:sz w:val="24"/>
          <w:szCs w:val="24"/>
        </w:rPr>
        <w:t>na terenie Gminy Zarszyn</w:t>
      </w:r>
      <w:r w:rsidRPr="00CE26A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1C5159" w14:textId="77777777" w:rsidR="00CC43C7" w:rsidRPr="00CE26A6" w:rsidRDefault="00CC43C7" w:rsidP="00CC43C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>Apteka „ Omega” EU-OMEGA Sp. z o.o.  w Zarszynie ul. Bieszczadzka 134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969B30E" w14:textId="77777777" w:rsidR="00CC43C7" w:rsidRPr="00CE26A6" w:rsidRDefault="00CC43C7" w:rsidP="00CC43C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>Werbena-Bis Waldemar Wijaszka Punkt Apteczny Jaćmierz 234,</w:t>
      </w:r>
    </w:p>
    <w:p w14:paraId="3706CCF8" w14:textId="77777777" w:rsidR="00CC43C7" w:rsidRPr="00CE26A6" w:rsidRDefault="00CC43C7" w:rsidP="00CC43C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Punkt Apteczny w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Długie</w:t>
      </w:r>
      <w:r>
        <w:rPr>
          <w:rFonts w:ascii="Times New Roman" w:eastAsia="Calibri" w:hAnsi="Times New Roman" w:cs="Times New Roman"/>
          <w:sz w:val="24"/>
          <w:szCs w:val="24"/>
        </w:rPr>
        <w:t>m, ul. Sanocka 147</w:t>
      </w:r>
      <w:r w:rsidRPr="00CE26A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AF2185E" w14:textId="77777777" w:rsidR="00CC43C7" w:rsidRPr="00CE26A6" w:rsidRDefault="00CC43C7" w:rsidP="00CC43C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>Punkt Apteczny Nowosielce,  ul. Heleny Gniewosz 85.</w:t>
      </w:r>
    </w:p>
    <w:p w14:paraId="549D928F" w14:textId="77777777" w:rsidR="00CC43C7" w:rsidRDefault="00CC43C7" w:rsidP="00CC43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C4B92" w14:textId="77777777" w:rsidR="00CC43C7" w:rsidRPr="007D2089" w:rsidRDefault="00CC43C7" w:rsidP="00CC43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Zarszyn nie ma możliwości przetwarzania </w:t>
      </w:r>
      <w:r w:rsidRPr="007D2089">
        <w:rPr>
          <w:rFonts w:ascii="Times New Roman" w:hAnsi="Times New Roman" w:cs="Times New Roman"/>
          <w:sz w:val="24"/>
          <w:szCs w:val="24"/>
        </w:rPr>
        <w:t>odpadów niesegregowanych, bioodpadów stanowiących odpady komunalne, pozostałości z sortowania odpadów komunalnych oraz odpadów selektywnie zebranych, dlatego też tego rodzaju odpady przekazane zostały zgodnie z zawartym Porozumieniem międzygminnym, w sprawie powierzenia Gminie Miasto Krosno wybranego zakresu zadania utrzymania czystości i porządku w gminie, do Regionalnej Instalacji Przetwarzania Odpadów w Krośnie ul. Białobrzeska 108.</w:t>
      </w:r>
    </w:p>
    <w:p w14:paraId="3EBBEECA" w14:textId="77777777" w:rsidR="00CC43C7" w:rsidRDefault="00CC43C7" w:rsidP="00CC43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4918D" w14:textId="77777777" w:rsidR="00CC43C7" w:rsidRPr="003A20DC" w:rsidRDefault="00CC43C7" w:rsidP="00CC43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2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poniesione w związku z odbieraniem, odzyskiem, recyklingiem </w:t>
      </w:r>
      <w:r w:rsidRPr="003A2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unieszkodliwianiem odpadów komunalnych</w:t>
      </w:r>
      <w:r w:rsidRPr="003A20DC">
        <w:rPr>
          <w:rFonts w:ascii="Times New Roman" w:hAnsi="Times New Roman"/>
          <w:b/>
          <w:sz w:val="24"/>
          <w:szCs w:val="24"/>
        </w:rPr>
        <w:tab/>
      </w:r>
    </w:p>
    <w:p w14:paraId="7210A3B7" w14:textId="77777777" w:rsidR="00CC43C7" w:rsidRDefault="00CC43C7" w:rsidP="00CC43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6586FD" w14:textId="77777777" w:rsidR="00CC43C7" w:rsidRPr="00404003" w:rsidRDefault="00CC43C7" w:rsidP="00CC43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4003">
        <w:rPr>
          <w:rFonts w:ascii="Times New Roman" w:hAnsi="Times New Roman"/>
          <w:sz w:val="24"/>
          <w:szCs w:val="24"/>
        </w:rPr>
        <w:t xml:space="preserve">Koszty funkcjonowania systemu gospodarowania odpadami komunalnymi pokrywane były ze środków pochodzących z opłat za gospodarowanie odpadami komunalnymi, uiszczanych </w:t>
      </w:r>
      <w:r>
        <w:rPr>
          <w:rFonts w:ascii="Times New Roman" w:hAnsi="Times New Roman"/>
          <w:sz w:val="24"/>
          <w:szCs w:val="24"/>
        </w:rPr>
        <w:t>przez właścicieli nieruchomości,</w:t>
      </w:r>
    </w:p>
    <w:p w14:paraId="68F853C7" w14:textId="77777777" w:rsidR="00CC43C7" w:rsidRDefault="00CC43C7" w:rsidP="00CC43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B2D828" w14:textId="77777777" w:rsidR="00CC43C7" w:rsidRPr="00404003" w:rsidRDefault="00CC43C7" w:rsidP="00CC43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pobranych opłat 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gmina pokrywa koszty funkcjonowania systemu gospodarowania odpadami 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munalnymi obejmujące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D1B285B" w14:textId="77777777" w:rsidR="00CC43C7" w:rsidRPr="00404003" w:rsidRDefault="00CC43C7" w:rsidP="00CC43C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odbieranie, transport, zbieranie, odzysk i unieszkodliwianie odpadów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komunalnych;</w:t>
      </w:r>
    </w:p>
    <w:p w14:paraId="15E8233F" w14:textId="77777777" w:rsidR="00CC43C7" w:rsidRPr="00404003" w:rsidRDefault="00CC43C7" w:rsidP="00CC43C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tworzenie i utrzymanie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punktów selektywnego zbierania odpadów komunalnych;</w:t>
      </w:r>
    </w:p>
    <w:p w14:paraId="059CE8DA" w14:textId="77777777" w:rsidR="00CC43C7" w:rsidRPr="00404003" w:rsidRDefault="00CC43C7" w:rsidP="00CC43C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obsługę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admi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nistracyjną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tego systemu;</w:t>
      </w:r>
    </w:p>
    <w:p w14:paraId="6F9DB92D" w14:textId="77777777" w:rsidR="00CC43C7" w:rsidRDefault="00CC43C7" w:rsidP="00CC43C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edukacje ekologiczną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prawi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dłowego postępowania z odpadami komunalnymi,</w:t>
      </w:r>
    </w:p>
    <w:p w14:paraId="10D5E637" w14:textId="77777777" w:rsidR="00CC43C7" w:rsidRPr="00404003" w:rsidRDefault="00CC43C7" w:rsidP="00CC43C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zakup worków.</w:t>
      </w:r>
    </w:p>
    <w:p w14:paraId="78ED90FC" w14:textId="77777777" w:rsidR="00CC43C7" w:rsidRDefault="00CC43C7" w:rsidP="00CC43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Pr="00404003">
        <w:rPr>
          <w:rFonts w:ascii="Times New Roman" w:hAnsi="Times New Roman"/>
          <w:sz w:val="24"/>
          <w:szCs w:val="24"/>
        </w:rPr>
        <w:lastRenderedPageBreak/>
        <w:t xml:space="preserve">Zestawienie kosztów utrzymania gminnego systemu gospodarki </w:t>
      </w:r>
      <w:r>
        <w:rPr>
          <w:rFonts w:ascii="Times New Roman" w:hAnsi="Times New Roman"/>
          <w:sz w:val="24"/>
          <w:szCs w:val="24"/>
        </w:rPr>
        <w:t>odpadami komunalnymi za rok 2021</w:t>
      </w:r>
      <w:r w:rsidRPr="00404003">
        <w:rPr>
          <w:rFonts w:ascii="Times New Roman" w:hAnsi="Times New Roman"/>
          <w:sz w:val="24"/>
          <w:szCs w:val="24"/>
        </w:rPr>
        <w:t xml:space="preserve"> </w:t>
      </w:r>
      <w:r w:rsidRPr="00404003">
        <w:rPr>
          <w:rFonts w:ascii="Times New Roman" w:hAnsi="Times New Roman" w:cs="Times New Roman"/>
          <w:sz w:val="24"/>
          <w:szCs w:val="24"/>
        </w:rPr>
        <w:t>zostało przedstawione w poniższej tabeli:</w:t>
      </w:r>
    </w:p>
    <w:p w14:paraId="4CE01EEA" w14:textId="77777777" w:rsidR="00CC43C7" w:rsidRDefault="00CC43C7" w:rsidP="00CC43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48" w:type="dxa"/>
        <w:tblLook w:val="04A0" w:firstRow="1" w:lastRow="0" w:firstColumn="1" w:lastColumn="0" w:noHBand="0" w:noVBand="1"/>
      </w:tblPr>
      <w:tblGrid>
        <w:gridCol w:w="7083"/>
        <w:gridCol w:w="2265"/>
      </w:tblGrid>
      <w:tr w:rsidR="00CC43C7" w:rsidRPr="00DD5A3C" w14:paraId="4B947055" w14:textId="77777777" w:rsidTr="009D3CE8">
        <w:trPr>
          <w:trHeight w:val="734"/>
        </w:trPr>
        <w:tc>
          <w:tcPr>
            <w:tcW w:w="9348" w:type="dxa"/>
            <w:gridSpan w:val="2"/>
          </w:tcPr>
          <w:p w14:paraId="4D0ECB27" w14:textId="77777777" w:rsidR="00CC43C7" w:rsidRPr="007817AE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7817AE">
              <w:rPr>
                <w:rFonts w:ascii="Times New Roman" w:hAnsi="Times New Roman" w:cs="Times New Roman"/>
                <w:b/>
                <w:sz w:val="24"/>
                <w:szCs w:val="24"/>
              </w:rPr>
              <w:t>Zestawienie kosztów i wydatków poniesionych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Gminę Zarszyn w roku 2021,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817AE">
              <w:rPr>
                <w:rFonts w:ascii="Times New Roman" w:hAnsi="Times New Roman" w:cs="Times New Roman"/>
                <w:b/>
                <w:sz w:val="24"/>
                <w:szCs w:val="24"/>
              </w:rPr>
              <w:t>w związku z obsługą systemu gospodarowania odpadami komunalnymi</w:t>
            </w:r>
          </w:p>
        </w:tc>
      </w:tr>
      <w:tr w:rsidR="00CC43C7" w:rsidRPr="00DD5A3C" w14:paraId="67542ED0" w14:textId="77777777" w:rsidTr="009D3CE8">
        <w:trPr>
          <w:trHeight w:val="380"/>
        </w:trPr>
        <w:tc>
          <w:tcPr>
            <w:tcW w:w="7083" w:type="dxa"/>
          </w:tcPr>
          <w:p w14:paraId="18A64C91" w14:textId="77777777" w:rsidR="00CC43C7" w:rsidRPr="00DD5A3C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17AE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265" w:type="dxa"/>
          </w:tcPr>
          <w:p w14:paraId="3ED4086E" w14:textId="77777777" w:rsidR="00CC43C7" w:rsidRPr="007817AE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AE">
              <w:rPr>
                <w:rFonts w:ascii="Times New Roman" w:hAnsi="Times New Roman" w:cs="Times New Roman"/>
                <w:b/>
                <w:sz w:val="24"/>
                <w:szCs w:val="24"/>
              </w:rPr>
              <w:t>Koszty i wydatki</w:t>
            </w:r>
          </w:p>
        </w:tc>
      </w:tr>
      <w:tr w:rsidR="00CC43C7" w:rsidRPr="00DD5A3C" w14:paraId="2372F00E" w14:textId="77777777" w:rsidTr="009D3CE8">
        <w:trPr>
          <w:trHeight w:val="811"/>
        </w:trPr>
        <w:tc>
          <w:tcPr>
            <w:tcW w:w="7083" w:type="dxa"/>
          </w:tcPr>
          <w:p w14:paraId="2394CD03" w14:textId="77777777" w:rsidR="00CC43C7" w:rsidRPr="00DD5A3C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8C">
              <w:rPr>
                <w:rFonts w:ascii="Times New Roman" w:hAnsi="Times New Roman" w:cs="Times New Roman"/>
                <w:sz w:val="24"/>
                <w:szCs w:val="24"/>
              </w:rPr>
              <w:t>Koszty wywozu odpadów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omunalnych (odbiór, transport i </w:t>
            </w:r>
            <w:r w:rsidRPr="00D56D8C">
              <w:rPr>
                <w:rFonts w:ascii="Times New Roman" w:hAnsi="Times New Roman" w:cs="Times New Roman"/>
                <w:sz w:val="24"/>
                <w:szCs w:val="24"/>
              </w:rPr>
              <w:t>zagospodarowanie odpadów komunalnych, przetermi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nowanych leków</w:t>
            </w:r>
            <w:r w:rsidRPr="00D56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5" w:type="dxa"/>
            <w:vAlign w:val="center"/>
          </w:tcPr>
          <w:p w14:paraId="1E89B1B3" w14:textId="77777777" w:rsidR="00CC43C7" w:rsidRPr="00B75AF4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5AF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AF4">
              <w:rPr>
                <w:rFonts w:ascii="Times New Roman" w:hAnsi="Times New Roman" w:cs="Times New Roman"/>
                <w:sz w:val="24"/>
                <w:szCs w:val="24"/>
              </w:rPr>
              <w:t>516,52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CC43C7" w:rsidRPr="00DD5A3C" w14:paraId="048E8261" w14:textId="77777777" w:rsidTr="009D3CE8">
        <w:trPr>
          <w:trHeight w:val="811"/>
        </w:trPr>
        <w:tc>
          <w:tcPr>
            <w:tcW w:w="7083" w:type="dxa"/>
          </w:tcPr>
          <w:p w14:paraId="0B6FFC44" w14:textId="77777777" w:rsidR="00CC43C7" w:rsidRPr="00120108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worków na  odbiór </w:t>
            </w:r>
            <w:r w:rsidRPr="00120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odpadów komunalnych oraz koszy do segregacji w obiektach</w:t>
            </w:r>
          </w:p>
        </w:tc>
        <w:tc>
          <w:tcPr>
            <w:tcW w:w="2265" w:type="dxa"/>
            <w:vAlign w:val="center"/>
          </w:tcPr>
          <w:p w14:paraId="622D7280" w14:textId="77777777" w:rsidR="00CC43C7" w:rsidRPr="00B75AF4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49 760,69 zł</w:t>
            </w:r>
          </w:p>
        </w:tc>
      </w:tr>
      <w:tr w:rsidR="00CC43C7" w:rsidRPr="00DD5A3C" w14:paraId="49C97AB1" w14:textId="77777777" w:rsidTr="009D3CE8">
        <w:trPr>
          <w:trHeight w:val="698"/>
        </w:trPr>
        <w:tc>
          <w:tcPr>
            <w:tcW w:w="7083" w:type="dxa"/>
          </w:tcPr>
          <w:p w14:paraId="6A2C6999" w14:textId="77777777" w:rsidR="00CC43C7" w:rsidRPr="00DD5A3C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8C">
              <w:rPr>
                <w:rFonts w:ascii="Times New Roman" w:hAnsi="Times New Roman" w:cs="Times New Roman"/>
                <w:sz w:val="24"/>
                <w:szCs w:val="24"/>
              </w:rPr>
              <w:t xml:space="preserve">Punkt Selektywnej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Zbiórki Odpadów Komunalnych – (</w:t>
            </w:r>
            <w:r w:rsidRPr="00D56D8C">
              <w:rPr>
                <w:rFonts w:ascii="Times New Roman" w:hAnsi="Times New Roman" w:cs="Times New Roman"/>
                <w:sz w:val="24"/>
                <w:szCs w:val="24"/>
              </w:rPr>
              <w:t>koszty wyw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ozu i zagospodarowania odpadów)</w:t>
            </w:r>
          </w:p>
        </w:tc>
        <w:tc>
          <w:tcPr>
            <w:tcW w:w="2265" w:type="dxa"/>
            <w:vAlign w:val="center"/>
          </w:tcPr>
          <w:p w14:paraId="44DC12C9" w14:textId="77777777" w:rsidR="00CC43C7" w:rsidRPr="00B75AF4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F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AF4">
              <w:rPr>
                <w:rFonts w:ascii="Times New Roman" w:hAnsi="Times New Roman" w:cs="Times New Roman"/>
                <w:sz w:val="24"/>
                <w:szCs w:val="24"/>
              </w:rPr>
              <w:t>636,12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CC43C7" w:rsidRPr="00DD5A3C" w14:paraId="792E83CB" w14:textId="77777777" w:rsidTr="009D3CE8">
        <w:trPr>
          <w:trHeight w:val="436"/>
        </w:trPr>
        <w:tc>
          <w:tcPr>
            <w:tcW w:w="7083" w:type="dxa"/>
          </w:tcPr>
          <w:p w14:paraId="5174B1B1" w14:textId="77777777" w:rsidR="00CC43C7" w:rsidRPr="008308B9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proekologiczna</w:t>
            </w:r>
          </w:p>
        </w:tc>
        <w:tc>
          <w:tcPr>
            <w:tcW w:w="2265" w:type="dxa"/>
            <w:vAlign w:val="center"/>
          </w:tcPr>
          <w:p w14:paraId="04D1A188" w14:textId="77777777" w:rsidR="00CC43C7" w:rsidRPr="00B75AF4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AF4">
              <w:rPr>
                <w:rFonts w:ascii="Times New Roman" w:hAnsi="Times New Roman" w:cs="Times New Roman"/>
                <w:sz w:val="24"/>
                <w:szCs w:val="24"/>
              </w:rPr>
              <w:t>591,60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CC43C7" w:rsidRPr="00DD5A3C" w14:paraId="7F4F7EA2" w14:textId="77777777" w:rsidTr="009D3CE8">
        <w:trPr>
          <w:trHeight w:val="494"/>
        </w:trPr>
        <w:tc>
          <w:tcPr>
            <w:tcW w:w="7083" w:type="dxa"/>
          </w:tcPr>
          <w:p w14:paraId="0882F517" w14:textId="77777777" w:rsidR="00CC43C7" w:rsidRPr="008308B9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Odbiór odpadów komunalnych z przystanków</w:t>
            </w:r>
          </w:p>
        </w:tc>
        <w:tc>
          <w:tcPr>
            <w:tcW w:w="2265" w:type="dxa"/>
            <w:vAlign w:val="center"/>
          </w:tcPr>
          <w:p w14:paraId="23012E07" w14:textId="77777777" w:rsidR="00CC43C7" w:rsidRPr="00B75AF4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9 285,84 zł</w:t>
            </w:r>
          </w:p>
        </w:tc>
      </w:tr>
      <w:tr w:rsidR="00CC43C7" w:rsidRPr="00DD5A3C" w14:paraId="645858E2" w14:textId="77777777" w:rsidTr="009D3CE8">
        <w:trPr>
          <w:trHeight w:val="1125"/>
        </w:trPr>
        <w:tc>
          <w:tcPr>
            <w:tcW w:w="7083" w:type="dxa"/>
          </w:tcPr>
          <w:p w14:paraId="27BA009E" w14:textId="77777777" w:rsidR="00CC43C7" w:rsidRPr="008308B9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B9">
              <w:rPr>
                <w:rFonts w:ascii="Times New Roman" w:hAnsi="Times New Roman" w:cs="Times New Roman"/>
                <w:sz w:val="24"/>
                <w:szCs w:val="24"/>
              </w:rPr>
              <w:t xml:space="preserve">Koszty administracyjne obsługi systemu (wynagrodzenia oraz pochodne od wynagrodzeń pracowników związanych z obsługą systemu , szkolenia, zakup materiałów biurowych, opłaty za  telefon i energię, wydruk deklaracji, harmonogramów wywozu odpadów i druków opłat za gospodarowanie odpadami komunalnymi, rachunki bankowe, zmiany w systemach komputerowych, sprzątanie pomieszczeń itp.)  </w:t>
            </w:r>
          </w:p>
        </w:tc>
        <w:tc>
          <w:tcPr>
            <w:tcW w:w="2265" w:type="dxa"/>
            <w:vAlign w:val="center"/>
          </w:tcPr>
          <w:p w14:paraId="25B6794D" w14:textId="77777777" w:rsidR="00CC43C7" w:rsidRPr="00B75AF4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F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AF4">
              <w:rPr>
                <w:rFonts w:ascii="Times New Roman" w:hAnsi="Times New Roman" w:cs="Times New Roman"/>
                <w:sz w:val="24"/>
                <w:szCs w:val="24"/>
              </w:rPr>
              <w:t>863,85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CC43C7" w:rsidRPr="00CC3FE5" w14:paraId="4805C7DE" w14:textId="77777777" w:rsidTr="009D3CE8">
        <w:trPr>
          <w:trHeight w:val="434"/>
        </w:trPr>
        <w:tc>
          <w:tcPr>
            <w:tcW w:w="7083" w:type="dxa"/>
          </w:tcPr>
          <w:p w14:paraId="2C56D51B" w14:textId="77777777" w:rsidR="00CC43C7" w:rsidRPr="008308B9" w:rsidRDefault="00CC43C7" w:rsidP="009D3CE8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8B9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5" w:type="dxa"/>
            <w:vAlign w:val="center"/>
          </w:tcPr>
          <w:p w14:paraId="1A3A4214" w14:textId="77777777" w:rsidR="00CC43C7" w:rsidRPr="00CC3FE5" w:rsidRDefault="00CC43C7" w:rsidP="009D3C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1 640 654,62 zł</w:t>
            </w:r>
          </w:p>
        </w:tc>
      </w:tr>
    </w:tbl>
    <w:p w14:paraId="20D157E2" w14:textId="77777777" w:rsidR="00CC43C7" w:rsidRPr="00DD5A3C" w:rsidRDefault="00CC43C7" w:rsidP="00CC43C7">
      <w:pPr>
        <w:pStyle w:val="Bezodstpw"/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25307A" w14:textId="77777777" w:rsidR="00CC43C7" w:rsidRDefault="00CC43C7" w:rsidP="00CC43C7">
      <w:pPr>
        <w:pStyle w:val="Bezodstpw"/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31 grudnia 2021</w:t>
      </w:r>
      <w:r w:rsidRPr="000B187B">
        <w:rPr>
          <w:rFonts w:ascii="Times New Roman" w:hAnsi="Times New Roman" w:cs="Times New Roman"/>
          <w:sz w:val="24"/>
          <w:szCs w:val="24"/>
        </w:rPr>
        <w:t xml:space="preserve"> r. wpływy od mieszkańców z tytułu opłaty za gospodarowanie odpadami</w:t>
      </w:r>
      <w:r>
        <w:rPr>
          <w:rFonts w:ascii="Times New Roman" w:hAnsi="Times New Roman" w:cs="Times New Roman"/>
          <w:sz w:val="24"/>
          <w:szCs w:val="24"/>
        </w:rPr>
        <w:t xml:space="preserve"> komunalnymi wyniosły 1 923 715,77 zł, zaległości -  228 412,43 zł,</w:t>
      </w:r>
      <w:r>
        <w:rPr>
          <w:rFonts w:ascii="Times New Roman" w:hAnsi="Times New Roman" w:cs="Times New Roman"/>
          <w:sz w:val="24"/>
          <w:szCs w:val="24"/>
        </w:rPr>
        <w:br/>
        <w:t>nadpłaty – 51 226,12</w:t>
      </w:r>
      <w:r w:rsidRPr="000B187B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1FC174B7" w14:textId="77777777" w:rsidR="00CC43C7" w:rsidRDefault="00CC43C7" w:rsidP="00CC43C7">
      <w:pPr>
        <w:pStyle w:val="Bezodstpw"/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A75364" w14:textId="77777777" w:rsidR="00CC43C7" w:rsidRDefault="00CC43C7" w:rsidP="00CC43C7">
      <w:pPr>
        <w:pStyle w:val="Bezodstpw"/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Poniższe wykresy przedstawiają koszty gminnego systemu gospodarowania odpadami komunalnymi w latach 2017, 2018, 2019, 2020 i 2021.</w:t>
      </w:r>
    </w:p>
    <w:p w14:paraId="3D370509" w14:textId="77777777" w:rsidR="00CC43C7" w:rsidRDefault="00CC43C7" w:rsidP="00CC43C7">
      <w:pPr>
        <w:spacing w:line="276" w:lineRule="auto"/>
      </w:pPr>
      <w:r>
        <w:rPr>
          <w:noProof/>
          <w:lang w:eastAsia="pl-PL"/>
        </w:rPr>
        <w:lastRenderedPageBreak/>
        <w:drawing>
          <wp:inline distT="0" distB="0" distL="0" distR="0" wp14:anchorId="3B6BDECB" wp14:editId="344EF421">
            <wp:extent cx="6153150" cy="293370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2C8FEB8" w14:textId="77777777" w:rsidR="00CC43C7" w:rsidRDefault="00CC43C7" w:rsidP="00CC43C7">
      <w:pPr>
        <w:spacing w:line="276" w:lineRule="auto"/>
      </w:pPr>
      <w:r>
        <w:rPr>
          <w:noProof/>
          <w:lang w:eastAsia="pl-PL"/>
        </w:rPr>
        <w:drawing>
          <wp:inline distT="0" distB="0" distL="0" distR="0" wp14:anchorId="53F85C6C" wp14:editId="79FE6B2E">
            <wp:extent cx="6210300" cy="2695575"/>
            <wp:effectExtent l="0" t="0" r="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3E08127" w14:textId="77777777" w:rsidR="00CC43C7" w:rsidRDefault="00CC43C7" w:rsidP="00CC43C7">
      <w:pPr>
        <w:spacing w:line="276" w:lineRule="auto"/>
      </w:pPr>
      <w:r>
        <w:rPr>
          <w:noProof/>
          <w:lang w:eastAsia="pl-PL"/>
        </w:rPr>
        <w:drawing>
          <wp:inline distT="0" distB="0" distL="0" distR="0" wp14:anchorId="3062BCA6" wp14:editId="56EBE65F">
            <wp:extent cx="6210300" cy="295275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C7AABD" w14:textId="77777777" w:rsidR="00CC43C7" w:rsidRDefault="00CC43C7" w:rsidP="00CC43C7">
      <w:pPr>
        <w:pStyle w:val="metryka"/>
        <w:spacing w:before="0" w:after="0" w:line="276" w:lineRule="auto"/>
        <w:jc w:val="both"/>
      </w:pPr>
    </w:p>
    <w:p w14:paraId="34EDB88D" w14:textId="77777777" w:rsidR="00CC43C7" w:rsidRPr="00FE74D3" w:rsidRDefault="00CC43C7" w:rsidP="00CC43C7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FE74D3">
        <w:rPr>
          <w:rFonts w:ascii="Times New Roman" w:hAnsi="Times New Roman"/>
          <w:b/>
          <w:bCs/>
          <w:sz w:val="24"/>
          <w:szCs w:val="24"/>
        </w:rPr>
        <w:t>Ilość odpadów komunalnych wytwarzanych na terenie gminy</w:t>
      </w:r>
    </w:p>
    <w:p w14:paraId="1ECDD34A" w14:textId="77777777" w:rsidR="00CC43C7" w:rsidRDefault="00CC43C7" w:rsidP="00CC43C7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592F7E18" w14:textId="77777777" w:rsidR="00CC43C7" w:rsidRPr="002A2F42" w:rsidRDefault="00CC43C7" w:rsidP="00CC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Poniższe tabele przedstawiają masę poszczególnych odpadów komunalnych odebranych</w:t>
      </w:r>
      <w:r>
        <w:rPr>
          <w:rFonts w:ascii="Times New Roman" w:hAnsi="Times New Roman" w:cs="Times New Roman"/>
          <w:sz w:val="24"/>
          <w:szCs w:val="24"/>
        </w:rPr>
        <w:br/>
        <w:t xml:space="preserve">i zebranych z terenu Gminy Zarszyn w 2021 r. </w:t>
      </w:r>
    </w:p>
    <w:p w14:paraId="0E05521D" w14:textId="77777777" w:rsidR="00CC43C7" w:rsidRDefault="00CC43C7" w:rsidP="00CC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3BE">
        <w:rPr>
          <w:rFonts w:ascii="Times New Roman" w:hAnsi="Times New Roman" w:cs="Times New Roman"/>
          <w:b/>
          <w:sz w:val="24"/>
          <w:szCs w:val="24"/>
        </w:rPr>
        <w:t>Tabela 1</w:t>
      </w:r>
      <w:r>
        <w:rPr>
          <w:rFonts w:ascii="Times New Roman" w:hAnsi="Times New Roman" w:cs="Times New Roman"/>
          <w:sz w:val="24"/>
          <w:szCs w:val="24"/>
        </w:rPr>
        <w:t xml:space="preserve">. Ilość i rodzaj odpadów komunalnych odebranych z nieruchomości zamieszkałych  </w:t>
      </w:r>
      <w:r>
        <w:rPr>
          <w:rFonts w:ascii="Times New Roman" w:hAnsi="Times New Roman" w:cs="Times New Roman"/>
          <w:sz w:val="24"/>
          <w:szCs w:val="24"/>
        </w:rPr>
        <w:br/>
        <w:t>z terenu gminy Zarszyn – na podstawie informacji otrzymanych z MPGK Krosno.</w:t>
      </w:r>
    </w:p>
    <w:p w14:paraId="7D2BCB84" w14:textId="77777777" w:rsidR="00CC43C7" w:rsidRDefault="00CC43C7" w:rsidP="00CC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410"/>
        <w:gridCol w:w="4819"/>
        <w:gridCol w:w="2127"/>
      </w:tblGrid>
      <w:tr w:rsidR="00CC43C7" w14:paraId="17D1534A" w14:textId="77777777" w:rsidTr="009D3CE8">
        <w:tc>
          <w:tcPr>
            <w:tcW w:w="570" w:type="dxa"/>
          </w:tcPr>
          <w:p w14:paraId="142B94DF" w14:textId="77777777" w:rsidR="00CC43C7" w:rsidRPr="00781FFE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10" w:type="dxa"/>
          </w:tcPr>
          <w:p w14:paraId="66FAE3AF" w14:textId="77777777" w:rsidR="00CC43C7" w:rsidRPr="00781FFE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Kod odpadów</w:t>
            </w:r>
          </w:p>
        </w:tc>
        <w:tc>
          <w:tcPr>
            <w:tcW w:w="4819" w:type="dxa"/>
          </w:tcPr>
          <w:p w14:paraId="41FDA503" w14:textId="77777777" w:rsidR="00CC43C7" w:rsidRPr="00781FFE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Nazwa odpadów</w:t>
            </w:r>
          </w:p>
        </w:tc>
        <w:tc>
          <w:tcPr>
            <w:tcW w:w="2127" w:type="dxa"/>
          </w:tcPr>
          <w:p w14:paraId="3AB04845" w14:textId="77777777" w:rsidR="00CC43C7" w:rsidRPr="00781FFE" w:rsidRDefault="00CC43C7" w:rsidP="009D3C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Masa </w:t>
            </w: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[Mg]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2021 r.</w:t>
            </w:r>
          </w:p>
        </w:tc>
      </w:tr>
      <w:tr w:rsidR="00CC43C7" w14:paraId="473009CD" w14:textId="77777777" w:rsidTr="009D3CE8">
        <w:tc>
          <w:tcPr>
            <w:tcW w:w="570" w:type="dxa"/>
          </w:tcPr>
          <w:p w14:paraId="5474F7A7" w14:textId="77777777" w:rsidR="00CC43C7" w:rsidRPr="00DA1C9D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0" w:type="dxa"/>
          </w:tcPr>
          <w:p w14:paraId="264D9D3B" w14:textId="77777777" w:rsidR="00CC43C7" w:rsidRPr="00DA1C9D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819" w:type="dxa"/>
          </w:tcPr>
          <w:p w14:paraId="0A95B8ED" w14:textId="77777777" w:rsidR="00CC43C7" w:rsidRPr="00DA1C9D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14:paraId="2CE4236E" w14:textId="77777777" w:rsidR="00CC43C7" w:rsidRPr="00DA1C9D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C43C7" w14:paraId="7E99E687" w14:textId="77777777" w:rsidTr="009D3CE8">
        <w:tc>
          <w:tcPr>
            <w:tcW w:w="570" w:type="dxa"/>
          </w:tcPr>
          <w:p w14:paraId="18F4EB52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14:paraId="06F46735" w14:textId="77777777" w:rsidR="00CC43C7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15 01 01</w:t>
            </w:r>
          </w:p>
        </w:tc>
        <w:tc>
          <w:tcPr>
            <w:tcW w:w="4819" w:type="dxa"/>
          </w:tcPr>
          <w:p w14:paraId="69281B7E" w14:textId="77777777" w:rsidR="00CC43C7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 z papieru i tektury</w:t>
            </w:r>
          </w:p>
        </w:tc>
        <w:tc>
          <w:tcPr>
            <w:tcW w:w="2127" w:type="dxa"/>
          </w:tcPr>
          <w:p w14:paraId="42B3964D" w14:textId="77777777" w:rsidR="00CC43C7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27,81</w:t>
            </w:r>
          </w:p>
        </w:tc>
      </w:tr>
      <w:tr w:rsidR="00CC43C7" w14:paraId="21C3F3C5" w14:textId="77777777" w:rsidTr="009D3CE8">
        <w:tc>
          <w:tcPr>
            <w:tcW w:w="570" w:type="dxa"/>
          </w:tcPr>
          <w:p w14:paraId="712DD216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14:paraId="05E17860" w14:textId="77777777" w:rsidR="00CC43C7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15 01 06</w:t>
            </w:r>
          </w:p>
        </w:tc>
        <w:tc>
          <w:tcPr>
            <w:tcW w:w="4819" w:type="dxa"/>
          </w:tcPr>
          <w:p w14:paraId="35D3C162" w14:textId="77777777" w:rsidR="00CC43C7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Zmieszane odpady opakowaniowe</w:t>
            </w:r>
          </w:p>
        </w:tc>
        <w:tc>
          <w:tcPr>
            <w:tcW w:w="2127" w:type="dxa"/>
          </w:tcPr>
          <w:p w14:paraId="17AEA385" w14:textId="77777777" w:rsidR="00CC43C7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165,21</w:t>
            </w:r>
          </w:p>
        </w:tc>
      </w:tr>
      <w:tr w:rsidR="00CC43C7" w14:paraId="15EF3D27" w14:textId="77777777" w:rsidTr="009D3CE8">
        <w:tc>
          <w:tcPr>
            <w:tcW w:w="570" w:type="dxa"/>
          </w:tcPr>
          <w:p w14:paraId="756B86DC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14:paraId="39218BE6" w14:textId="77777777" w:rsidR="00CC43C7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15 01 07</w:t>
            </w:r>
          </w:p>
        </w:tc>
        <w:tc>
          <w:tcPr>
            <w:tcW w:w="4819" w:type="dxa"/>
          </w:tcPr>
          <w:p w14:paraId="5700D8A2" w14:textId="77777777" w:rsidR="00CC43C7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2127" w:type="dxa"/>
          </w:tcPr>
          <w:p w14:paraId="5683B623" w14:textId="77777777" w:rsidR="00CC43C7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</w:tr>
      <w:tr w:rsidR="00CC43C7" w14:paraId="5D8CBE3B" w14:textId="77777777" w:rsidTr="009D3CE8">
        <w:trPr>
          <w:trHeight w:val="362"/>
        </w:trPr>
        <w:tc>
          <w:tcPr>
            <w:tcW w:w="570" w:type="dxa"/>
          </w:tcPr>
          <w:p w14:paraId="1609ABE1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0" w:type="dxa"/>
          </w:tcPr>
          <w:p w14:paraId="0C139EBF" w14:textId="77777777" w:rsidR="00CC43C7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20 02 01</w:t>
            </w:r>
          </w:p>
        </w:tc>
        <w:tc>
          <w:tcPr>
            <w:tcW w:w="4819" w:type="dxa"/>
          </w:tcPr>
          <w:p w14:paraId="67BDCE37" w14:textId="77777777" w:rsidR="00CC43C7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ulegające biodegradacji</w:t>
            </w:r>
          </w:p>
        </w:tc>
        <w:tc>
          <w:tcPr>
            <w:tcW w:w="2127" w:type="dxa"/>
          </w:tcPr>
          <w:p w14:paraId="779D0319" w14:textId="77777777" w:rsidR="00CC43C7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47,84</w:t>
            </w:r>
          </w:p>
        </w:tc>
      </w:tr>
      <w:tr w:rsidR="00CC43C7" w14:paraId="364E904A" w14:textId="77777777" w:rsidTr="009D3CE8">
        <w:tc>
          <w:tcPr>
            <w:tcW w:w="570" w:type="dxa"/>
          </w:tcPr>
          <w:p w14:paraId="7B6AC9DA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0" w:type="dxa"/>
          </w:tcPr>
          <w:p w14:paraId="4ACEAA07" w14:textId="77777777" w:rsidR="00CC43C7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4819" w:type="dxa"/>
          </w:tcPr>
          <w:p w14:paraId="755DB5DE" w14:textId="77777777" w:rsidR="00CC43C7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Niesegregowane(zmieszane)odpady komunalne</w:t>
            </w:r>
          </w:p>
        </w:tc>
        <w:tc>
          <w:tcPr>
            <w:tcW w:w="2127" w:type="dxa"/>
          </w:tcPr>
          <w:p w14:paraId="2716F1FF" w14:textId="77777777" w:rsidR="00CC43C7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526,05</w:t>
            </w:r>
          </w:p>
        </w:tc>
      </w:tr>
      <w:tr w:rsidR="00CC43C7" w14:paraId="0AADC150" w14:textId="77777777" w:rsidTr="009D3CE8">
        <w:tc>
          <w:tcPr>
            <w:tcW w:w="570" w:type="dxa"/>
          </w:tcPr>
          <w:p w14:paraId="7F0239C0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10" w:type="dxa"/>
          </w:tcPr>
          <w:p w14:paraId="136E76E9" w14:textId="77777777" w:rsidR="00CC43C7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4819" w:type="dxa"/>
          </w:tcPr>
          <w:p w14:paraId="0FD47B60" w14:textId="77777777" w:rsidR="00CC43C7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wielkogabarytowe</w:t>
            </w:r>
          </w:p>
        </w:tc>
        <w:tc>
          <w:tcPr>
            <w:tcW w:w="2127" w:type="dxa"/>
          </w:tcPr>
          <w:p w14:paraId="658DC43A" w14:textId="77777777" w:rsidR="00CC43C7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147,29</w:t>
            </w:r>
          </w:p>
        </w:tc>
      </w:tr>
      <w:tr w:rsidR="00CC43C7" w14:paraId="784D04A3" w14:textId="77777777" w:rsidTr="009D3CE8">
        <w:tc>
          <w:tcPr>
            <w:tcW w:w="6799" w:type="dxa"/>
            <w:gridSpan w:val="3"/>
          </w:tcPr>
          <w:p w14:paraId="46DDBE2E" w14:textId="77777777" w:rsidR="00CC43C7" w:rsidRPr="00781FFE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RAZEM</w:t>
            </w:r>
          </w:p>
        </w:tc>
        <w:tc>
          <w:tcPr>
            <w:tcW w:w="2127" w:type="dxa"/>
          </w:tcPr>
          <w:p w14:paraId="43D5B351" w14:textId="77777777" w:rsidR="00CC43C7" w:rsidRPr="00110F9B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1069,70</w:t>
            </w:r>
          </w:p>
        </w:tc>
      </w:tr>
    </w:tbl>
    <w:p w14:paraId="3DB7D5BB" w14:textId="77777777" w:rsidR="00CC43C7" w:rsidRDefault="00CC43C7" w:rsidP="00CC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F2BCB" w14:textId="77777777" w:rsidR="00CC43C7" w:rsidRDefault="00CC43C7" w:rsidP="00CC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AC3">
        <w:rPr>
          <w:rFonts w:ascii="Times New Roman" w:hAnsi="Times New Roman" w:cs="Times New Roman"/>
          <w:sz w:val="24"/>
          <w:szCs w:val="24"/>
        </w:rPr>
        <w:t>Dla zobrazowania dynamiki w zakresie odbioru odpadó</w:t>
      </w:r>
      <w:r>
        <w:rPr>
          <w:rFonts w:ascii="Times New Roman" w:hAnsi="Times New Roman" w:cs="Times New Roman"/>
          <w:sz w:val="24"/>
          <w:szCs w:val="24"/>
        </w:rPr>
        <w:t>w komunalnych w poniższym wykresie zaprezentowano dane odnoszące się do ilości poszczególnych rodzajów odpadów odebranych w latach 2017, 2018, 2019, 2020 i 2021r.</w:t>
      </w:r>
    </w:p>
    <w:p w14:paraId="1F8FE1D1" w14:textId="77777777" w:rsidR="00CC43C7" w:rsidRPr="00664778" w:rsidRDefault="00CC43C7" w:rsidP="00CC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32F1C1F3" wp14:editId="7FAA4F48">
            <wp:extent cx="5170170" cy="6524625"/>
            <wp:effectExtent l="0" t="0" r="1143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D6C4F2" w14:textId="77777777" w:rsidR="00CC43C7" w:rsidRDefault="00CC43C7" w:rsidP="00CC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Pr="00ED23BE">
        <w:rPr>
          <w:rFonts w:ascii="Times New Roman" w:hAnsi="Times New Roman" w:cs="Times New Roman"/>
          <w:b/>
          <w:sz w:val="24"/>
          <w:szCs w:val="24"/>
        </w:rPr>
        <w:lastRenderedPageBreak/>
        <w:t>Tabela 2.</w:t>
      </w:r>
      <w:r>
        <w:rPr>
          <w:rFonts w:ascii="Times New Roman" w:hAnsi="Times New Roman" w:cs="Times New Roman"/>
          <w:sz w:val="24"/>
          <w:szCs w:val="24"/>
        </w:rPr>
        <w:t xml:space="preserve"> Ilość odpadów komunalnych zebranych w Punkcie Selektywnej Zbiórki Odpadów Komunalnych od mieszkańców gminy Zarszyn.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326"/>
        <w:gridCol w:w="4003"/>
        <w:gridCol w:w="1627"/>
        <w:gridCol w:w="1536"/>
      </w:tblGrid>
      <w:tr w:rsidR="00CC43C7" w14:paraId="01477455" w14:textId="77777777" w:rsidTr="009D3CE8">
        <w:tc>
          <w:tcPr>
            <w:tcW w:w="570" w:type="dxa"/>
          </w:tcPr>
          <w:p w14:paraId="634E76B1" w14:textId="77777777" w:rsidR="00CC43C7" w:rsidRPr="00781FFE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</w:tcPr>
          <w:p w14:paraId="542C4B07" w14:textId="77777777" w:rsidR="00CC43C7" w:rsidRPr="00781FFE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Kod odpadów</w:t>
            </w:r>
          </w:p>
        </w:tc>
        <w:tc>
          <w:tcPr>
            <w:tcW w:w="4061" w:type="dxa"/>
          </w:tcPr>
          <w:p w14:paraId="42472682" w14:textId="77777777" w:rsidR="00CC43C7" w:rsidRPr="00781FFE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Nazwa odpadów</w:t>
            </w:r>
          </w:p>
        </w:tc>
        <w:tc>
          <w:tcPr>
            <w:tcW w:w="1649" w:type="dxa"/>
          </w:tcPr>
          <w:p w14:paraId="3E9D1055" w14:textId="77777777" w:rsidR="00CC43C7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Masa [Mg]</w:t>
            </w:r>
          </w:p>
          <w:p w14:paraId="2A88752E" w14:textId="77777777" w:rsidR="00CC43C7" w:rsidRPr="00781FFE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2021 r.</w:t>
            </w:r>
          </w:p>
        </w:tc>
        <w:tc>
          <w:tcPr>
            <w:tcW w:w="1451" w:type="dxa"/>
          </w:tcPr>
          <w:p w14:paraId="5004398E" w14:textId="77777777" w:rsidR="00CC43C7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Masa [Mg]</w:t>
            </w:r>
          </w:p>
          <w:p w14:paraId="4D20E03D" w14:textId="77777777" w:rsidR="00CC43C7" w:rsidRPr="00781FFE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2020 r.</w:t>
            </w:r>
          </w:p>
        </w:tc>
      </w:tr>
      <w:tr w:rsidR="00CC43C7" w14:paraId="1E994B35" w14:textId="77777777" w:rsidTr="009D3CE8">
        <w:tc>
          <w:tcPr>
            <w:tcW w:w="570" w:type="dxa"/>
          </w:tcPr>
          <w:p w14:paraId="2D469122" w14:textId="77777777" w:rsidR="00CC43C7" w:rsidRPr="00B46E0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E04">
              <w:rPr>
                <w:rFonts w:ascii="Times New Roman" w:hAnsi="Times New Roman" w:cs="Times New Roman"/>
                <w:b/>
                <w:sz w:val="18"/>
                <w:szCs w:val="18"/>
              </w:rPr>
              <w:t>- 1-</w:t>
            </w:r>
          </w:p>
        </w:tc>
        <w:tc>
          <w:tcPr>
            <w:tcW w:w="1331" w:type="dxa"/>
          </w:tcPr>
          <w:p w14:paraId="073A9E4C" w14:textId="77777777" w:rsidR="00CC43C7" w:rsidRPr="00B46E0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E04">
              <w:rPr>
                <w:rFonts w:ascii="Times New Roman" w:hAnsi="Times New Roman" w:cs="Times New Roman"/>
                <w:b/>
                <w:sz w:val="18"/>
                <w:szCs w:val="18"/>
              </w:rPr>
              <w:t>- 2 -</w:t>
            </w:r>
          </w:p>
        </w:tc>
        <w:tc>
          <w:tcPr>
            <w:tcW w:w="4061" w:type="dxa"/>
          </w:tcPr>
          <w:p w14:paraId="6ED77986" w14:textId="77777777" w:rsidR="00CC43C7" w:rsidRPr="00B46E0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E04">
              <w:rPr>
                <w:rFonts w:ascii="Times New Roman" w:hAnsi="Times New Roman" w:cs="Times New Roman"/>
                <w:b/>
                <w:sz w:val="18"/>
                <w:szCs w:val="18"/>
              </w:rPr>
              <w:t>- 3 -</w:t>
            </w:r>
          </w:p>
        </w:tc>
        <w:tc>
          <w:tcPr>
            <w:tcW w:w="1649" w:type="dxa"/>
          </w:tcPr>
          <w:p w14:paraId="5B5DFCCE" w14:textId="77777777" w:rsidR="00CC43C7" w:rsidRPr="00B46E0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- 4</w:t>
            </w:r>
            <w:r w:rsidRPr="00B46E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</w:t>
            </w:r>
          </w:p>
        </w:tc>
        <w:tc>
          <w:tcPr>
            <w:tcW w:w="1451" w:type="dxa"/>
          </w:tcPr>
          <w:p w14:paraId="3FB85B74" w14:textId="77777777" w:rsidR="00CC43C7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- 5</w:t>
            </w:r>
            <w:r w:rsidRPr="00B46E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</w:t>
            </w:r>
          </w:p>
        </w:tc>
      </w:tr>
      <w:tr w:rsidR="00CC43C7" w:rsidRPr="00FF6E16" w14:paraId="1F5C8B39" w14:textId="77777777" w:rsidTr="009D3CE8">
        <w:tc>
          <w:tcPr>
            <w:tcW w:w="570" w:type="dxa"/>
          </w:tcPr>
          <w:p w14:paraId="79E6F077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31" w:type="dxa"/>
          </w:tcPr>
          <w:p w14:paraId="2BA3F89F" w14:textId="77777777" w:rsidR="00CC43C7" w:rsidRPr="0032651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15 01 01</w:t>
            </w:r>
          </w:p>
        </w:tc>
        <w:tc>
          <w:tcPr>
            <w:tcW w:w="4061" w:type="dxa"/>
          </w:tcPr>
          <w:p w14:paraId="4C85BB1C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Opakowania z papieru i tektury</w:t>
            </w:r>
          </w:p>
        </w:tc>
        <w:tc>
          <w:tcPr>
            <w:tcW w:w="1649" w:type="dxa"/>
          </w:tcPr>
          <w:p w14:paraId="416808B9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451" w:type="dxa"/>
          </w:tcPr>
          <w:p w14:paraId="4F237C18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43C7" w:rsidRPr="00FF6E16" w14:paraId="57AD6E50" w14:textId="77777777" w:rsidTr="009D3CE8">
        <w:tc>
          <w:tcPr>
            <w:tcW w:w="570" w:type="dxa"/>
          </w:tcPr>
          <w:p w14:paraId="3C55CFC4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31" w:type="dxa"/>
          </w:tcPr>
          <w:p w14:paraId="431065AC" w14:textId="77777777" w:rsidR="00CC43C7" w:rsidRPr="0032651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16 01 03</w:t>
            </w:r>
          </w:p>
        </w:tc>
        <w:tc>
          <w:tcPr>
            <w:tcW w:w="4061" w:type="dxa"/>
          </w:tcPr>
          <w:p w14:paraId="67195EA9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Zużyte opony</w:t>
            </w:r>
          </w:p>
        </w:tc>
        <w:tc>
          <w:tcPr>
            <w:tcW w:w="1649" w:type="dxa"/>
          </w:tcPr>
          <w:p w14:paraId="535157CE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24,96</w:t>
            </w:r>
          </w:p>
        </w:tc>
        <w:tc>
          <w:tcPr>
            <w:tcW w:w="1451" w:type="dxa"/>
          </w:tcPr>
          <w:p w14:paraId="72A24E94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13,32</w:t>
            </w:r>
          </w:p>
        </w:tc>
      </w:tr>
      <w:tr w:rsidR="00CC43C7" w:rsidRPr="00FF6E16" w14:paraId="053604A5" w14:textId="77777777" w:rsidTr="009D3CE8">
        <w:tc>
          <w:tcPr>
            <w:tcW w:w="570" w:type="dxa"/>
          </w:tcPr>
          <w:p w14:paraId="336DD84B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31" w:type="dxa"/>
          </w:tcPr>
          <w:p w14:paraId="180F77EF" w14:textId="77777777" w:rsidR="00CC43C7" w:rsidRPr="0032651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17 02 03</w:t>
            </w:r>
          </w:p>
        </w:tc>
        <w:tc>
          <w:tcPr>
            <w:tcW w:w="4061" w:type="dxa"/>
          </w:tcPr>
          <w:p w14:paraId="2478D8A1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Tworzywa sztuczne</w:t>
            </w:r>
          </w:p>
        </w:tc>
        <w:tc>
          <w:tcPr>
            <w:tcW w:w="1649" w:type="dxa"/>
          </w:tcPr>
          <w:p w14:paraId="4B1B52EF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51" w:type="dxa"/>
          </w:tcPr>
          <w:p w14:paraId="7249685F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CC43C7" w:rsidRPr="00FF6E16" w14:paraId="5D023D89" w14:textId="77777777" w:rsidTr="009D3CE8">
        <w:tc>
          <w:tcPr>
            <w:tcW w:w="570" w:type="dxa"/>
          </w:tcPr>
          <w:p w14:paraId="045CD26F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31" w:type="dxa"/>
          </w:tcPr>
          <w:p w14:paraId="7801B168" w14:textId="77777777" w:rsidR="00CC43C7" w:rsidRPr="0032651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17 06 04</w:t>
            </w:r>
          </w:p>
        </w:tc>
        <w:tc>
          <w:tcPr>
            <w:tcW w:w="4061" w:type="dxa"/>
          </w:tcPr>
          <w:p w14:paraId="73FFCEC0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Materiały izolacyjne inne niż wymienione w 17 06 01 i 17 06 03</w:t>
            </w:r>
          </w:p>
        </w:tc>
        <w:tc>
          <w:tcPr>
            <w:tcW w:w="1649" w:type="dxa"/>
          </w:tcPr>
          <w:p w14:paraId="37AB9236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4C150233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CC43C7" w:rsidRPr="00FF6E16" w14:paraId="6C44B415" w14:textId="77777777" w:rsidTr="009D3CE8">
        <w:tc>
          <w:tcPr>
            <w:tcW w:w="570" w:type="dxa"/>
          </w:tcPr>
          <w:p w14:paraId="39FF96E6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31" w:type="dxa"/>
          </w:tcPr>
          <w:p w14:paraId="1D4CBF23" w14:textId="77777777" w:rsidR="00CC43C7" w:rsidRPr="0032651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17 09 04</w:t>
            </w:r>
          </w:p>
        </w:tc>
        <w:tc>
          <w:tcPr>
            <w:tcW w:w="4061" w:type="dxa"/>
          </w:tcPr>
          <w:p w14:paraId="244D636E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Zmieszane odpady z budowy, remontów</w:t>
            </w: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i demontażu inne niż wymienione w 17 09 01, 17 09 02, 17 09 03</w:t>
            </w:r>
          </w:p>
        </w:tc>
        <w:tc>
          <w:tcPr>
            <w:tcW w:w="1649" w:type="dxa"/>
          </w:tcPr>
          <w:p w14:paraId="47EC31E7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32,18</w:t>
            </w:r>
          </w:p>
        </w:tc>
        <w:tc>
          <w:tcPr>
            <w:tcW w:w="1451" w:type="dxa"/>
          </w:tcPr>
          <w:p w14:paraId="4B433492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12,58</w:t>
            </w:r>
          </w:p>
        </w:tc>
      </w:tr>
      <w:tr w:rsidR="00CC43C7" w:rsidRPr="00FF6E16" w14:paraId="6D139F4C" w14:textId="77777777" w:rsidTr="009D3CE8">
        <w:tc>
          <w:tcPr>
            <w:tcW w:w="570" w:type="dxa"/>
          </w:tcPr>
          <w:p w14:paraId="22BD6AD0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31" w:type="dxa"/>
          </w:tcPr>
          <w:p w14:paraId="57B777AA" w14:textId="77777777" w:rsidR="00CC43C7" w:rsidRPr="00326514" w:rsidRDefault="00CC43C7" w:rsidP="009D3C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 xml:space="preserve">  20 01 11  </w:t>
            </w:r>
          </w:p>
        </w:tc>
        <w:tc>
          <w:tcPr>
            <w:tcW w:w="4061" w:type="dxa"/>
          </w:tcPr>
          <w:p w14:paraId="3476A740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Tekstylia</w:t>
            </w:r>
          </w:p>
        </w:tc>
        <w:tc>
          <w:tcPr>
            <w:tcW w:w="1649" w:type="dxa"/>
          </w:tcPr>
          <w:p w14:paraId="46FB0AB5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1451" w:type="dxa"/>
          </w:tcPr>
          <w:p w14:paraId="27D68E08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przyjmowano</w:t>
            </w:r>
          </w:p>
        </w:tc>
      </w:tr>
      <w:tr w:rsidR="00CC43C7" w:rsidRPr="00FF6E16" w14:paraId="6A7995CB" w14:textId="77777777" w:rsidTr="009D3CE8">
        <w:tc>
          <w:tcPr>
            <w:tcW w:w="570" w:type="dxa"/>
          </w:tcPr>
          <w:p w14:paraId="24D31102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31" w:type="dxa"/>
          </w:tcPr>
          <w:p w14:paraId="504050DE" w14:textId="77777777" w:rsidR="00CC43C7" w:rsidRPr="0032651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20 01 23*</w:t>
            </w:r>
          </w:p>
        </w:tc>
        <w:tc>
          <w:tcPr>
            <w:tcW w:w="4061" w:type="dxa"/>
          </w:tcPr>
          <w:p w14:paraId="4E6B3801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Urządzenia zawierające freony</w:t>
            </w:r>
          </w:p>
        </w:tc>
        <w:tc>
          <w:tcPr>
            <w:tcW w:w="1649" w:type="dxa"/>
          </w:tcPr>
          <w:p w14:paraId="025052A9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451" w:type="dxa"/>
          </w:tcPr>
          <w:p w14:paraId="5E7FDE22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CC43C7" w:rsidRPr="00FF6E16" w14:paraId="59233620" w14:textId="77777777" w:rsidTr="009D3CE8">
        <w:tc>
          <w:tcPr>
            <w:tcW w:w="570" w:type="dxa"/>
          </w:tcPr>
          <w:p w14:paraId="55747C9D" w14:textId="77777777" w:rsidR="00CC43C7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331" w:type="dxa"/>
          </w:tcPr>
          <w:p w14:paraId="70DD7424" w14:textId="77777777" w:rsidR="00CC43C7" w:rsidRPr="00326514" w:rsidRDefault="00CC43C7" w:rsidP="009D3C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 xml:space="preserve">  20 01 28</w:t>
            </w:r>
          </w:p>
        </w:tc>
        <w:tc>
          <w:tcPr>
            <w:tcW w:w="4061" w:type="dxa"/>
          </w:tcPr>
          <w:p w14:paraId="7ABD7280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Farby, tusze, farby drukarskie, kleje, lepiszcze i żywice inne niż wymienione w 20 01 27</w:t>
            </w:r>
          </w:p>
        </w:tc>
        <w:tc>
          <w:tcPr>
            <w:tcW w:w="1649" w:type="dxa"/>
          </w:tcPr>
          <w:p w14:paraId="50DE8838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451" w:type="dxa"/>
          </w:tcPr>
          <w:p w14:paraId="041C9F98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CC43C7" w:rsidRPr="00FF6E16" w14:paraId="58AEEA7E" w14:textId="77777777" w:rsidTr="009D3CE8">
        <w:tc>
          <w:tcPr>
            <w:tcW w:w="570" w:type="dxa"/>
          </w:tcPr>
          <w:p w14:paraId="36E05466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331" w:type="dxa"/>
          </w:tcPr>
          <w:p w14:paraId="5712A0AC" w14:textId="77777777" w:rsidR="00CC43C7" w:rsidRPr="00326514" w:rsidRDefault="00CC43C7" w:rsidP="009D3C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 xml:space="preserve">  20 01 32</w:t>
            </w:r>
          </w:p>
        </w:tc>
        <w:tc>
          <w:tcPr>
            <w:tcW w:w="4061" w:type="dxa"/>
          </w:tcPr>
          <w:p w14:paraId="00AADB9A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Leki inne niż wymienione w 20 01 31</w:t>
            </w:r>
          </w:p>
        </w:tc>
        <w:tc>
          <w:tcPr>
            <w:tcW w:w="1649" w:type="dxa"/>
          </w:tcPr>
          <w:p w14:paraId="35B752C0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451" w:type="dxa"/>
          </w:tcPr>
          <w:p w14:paraId="54EE653E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C43C7" w:rsidRPr="00FF6E16" w14:paraId="6C6E30E3" w14:textId="77777777" w:rsidTr="009D3CE8">
        <w:tc>
          <w:tcPr>
            <w:tcW w:w="570" w:type="dxa"/>
          </w:tcPr>
          <w:p w14:paraId="4966BDFD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14:paraId="05936110" w14:textId="77777777" w:rsidR="00CC43C7" w:rsidRPr="0032651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20 01 35*</w:t>
            </w:r>
          </w:p>
        </w:tc>
        <w:tc>
          <w:tcPr>
            <w:tcW w:w="4061" w:type="dxa"/>
          </w:tcPr>
          <w:p w14:paraId="01FF679A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Zużyte urządzenia elektryczne i elektroniczne inne niż wymienione w 20 01 21 i 20 01 23 zawierające niebezpieczne składniki(</w:t>
            </w:r>
          </w:p>
        </w:tc>
        <w:tc>
          <w:tcPr>
            <w:tcW w:w="1649" w:type="dxa"/>
          </w:tcPr>
          <w:p w14:paraId="3E3628AE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451" w:type="dxa"/>
          </w:tcPr>
          <w:p w14:paraId="3EC37BB9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</w:tr>
      <w:tr w:rsidR="00CC43C7" w:rsidRPr="00FF6E16" w14:paraId="258E2F91" w14:textId="77777777" w:rsidTr="009D3CE8">
        <w:tc>
          <w:tcPr>
            <w:tcW w:w="570" w:type="dxa"/>
          </w:tcPr>
          <w:p w14:paraId="5A5655A5" w14:textId="77777777" w:rsidR="00CC43C7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31" w:type="dxa"/>
          </w:tcPr>
          <w:p w14:paraId="3D208B69" w14:textId="77777777" w:rsidR="00CC43C7" w:rsidRPr="0032651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20 01 99</w:t>
            </w:r>
          </w:p>
        </w:tc>
        <w:tc>
          <w:tcPr>
            <w:tcW w:w="4061" w:type="dxa"/>
          </w:tcPr>
          <w:p w14:paraId="24910746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Inne nie wymienione frakcje zbierane w sposób selektywny (popiół)</w:t>
            </w:r>
          </w:p>
        </w:tc>
        <w:tc>
          <w:tcPr>
            <w:tcW w:w="1649" w:type="dxa"/>
          </w:tcPr>
          <w:p w14:paraId="6AD0D0E2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451" w:type="dxa"/>
          </w:tcPr>
          <w:p w14:paraId="67EA60BD" w14:textId="77777777" w:rsidR="00CC43C7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CC43C7" w:rsidRPr="00FF6E16" w14:paraId="41498908" w14:textId="77777777" w:rsidTr="009D3CE8">
        <w:tc>
          <w:tcPr>
            <w:tcW w:w="570" w:type="dxa"/>
          </w:tcPr>
          <w:p w14:paraId="5AC39FA5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331" w:type="dxa"/>
          </w:tcPr>
          <w:p w14:paraId="1DD07235" w14:textId="77777777" w:rsidR="00CC43C7" w:rsidRPr="0032651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20 01 36</w:t>
            </w:r>
          </w:p>
        </w:tc>
        <w:tc>
          <w:tcPr>
            <w:tcW w:w="4061" w:type="dxa"/>
          </w:tcPr>
          <w:p w14:paraId="60BA18FE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Zużyte urządzenia elektryczne i elektroniczne inne nią wymienione w 20 01 21, 20 01 23 i 20 01 35</w:t>
            </w:r>
          </w:p>
        </w:tc>
        <w:tc>
          <w:tcPr>
            <w:tcW w:w="1649" w:type="dxa"/>
          </w:tcPr>
          <w:p w14:paraId="5E5DBBE3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4CFDD7B8" w14:textId="77777777" w:rsidR="00CC43C7" w:rsidRPr="00326514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</w:tr>
      <w:tr w:rsidR="00CC43C7" w:rsidRPr="00FF6E16" w14:paraId="639FFB1D" w14:textId="77777777" w:rsidTr="009D3CE8">
        <w:tc>
          <w:tcPr>
            <w:tcW w:w="570" w:type="dxa"/>
          </w:tcPr>
          <w:p w14:paraId="3D1AD3EB" w14:textId="77777777" w:rsidR="00CC43C7" w:rsidRPr="00781FFE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331" w:type="dxa"/>
          </w:tcPr>
          <w:p w14:paraId="4940BA4F" w14:textId="77777777" w:rsidR="00CC43C7" w:rsidRPr="00326514" w:rsidRDefault="00CC43C7" w:rsidP="009D3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4061" w:type="dxa"/>
          </w:tcPr>
          <w:p w14:paraId="53383DAB" w14:textId="77777777" w:rsidR="00CC43C7" w:rsidRPr="00326514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1649" w:type="dxa"/>
          </w:tcPr>
          <w:p w14:paraId="2FA2A236" w14:textId="77777777" w:rsidR="00CC43C7" w:rsidRPr="00326514" w:rsidRDefault="00CC43C7" w:rsidP="009D3C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54,18</w:t>
            </w:r>
          </w:p>
        </w:tc>
        <w:tc>
          <w:tcPr>
            <w:tcW w:w="1451" w:type="dxa"/>
          </w:tcPr>
          <w:p w14:paraId="0D35CA56" w14:textId="77777777" w:rsidR="00CC43C7" w:rsidRPr="00326514" w:rsidRDefault="00CC43C7" w:rsidP="009D3C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E69">
              <w:rPr>
                <w:rFonts w:ascii="Times New Roman" w:hAnsi="Times New Roman" w:cs="Times New Roman"/>
                <w:color w:val="000000"/>
              </w:rPr>
              <w:t>19,54</w:t>
            </w:r>
          </w:p>
        </w:tc>
      </w:tr>
      <w:tr w:rsidR="00CC43C7" w14:paraId="5A1B50B9" w14:textId="77777777" w:rsidTr="009D3CE8">
        <w:tc>
          <w:tcPr>
            <w:tcW w:w="5962" w:type="dxa"/>
            <w:gridSpan w:val="3"/>
          </w:tcPr>
          <w:p w14:paraId="0B717861" w14:textId="77777777" w:rsidR="00CC43C7" w:rsidRPr="00781FFE" w:rsidRDefault="00CC43C7" w:rsidP="009D3C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  <w:r w:rsidRPr="00781FFE">
              <w:rPr>
                <w:rFonts w:ascii="Times New Roman" w:hAnsi="Times New Roman" w:cs="Times New Roman"/>
                <w:b/>
                <w:lang w:eastAsia="pl-PL"/>
              </w:rPr>
              <w:t xml:space="preserve">           RAZEM</w:t>
            </w:r>
          </w:p>
        </w:tc>
        <w:tc>
          <w:tcPr>
            <w:tcW w:w="1649" w:type="dxa"/>
          </w:tcPr>
          <w:p w14:paraId="1B23E9D9" w14:textId="77777777" w:rsidR="00CC43C7" w:rsidRPr="00FF6E16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142,61</w:t>
            </w:r>
          </w:p>
        </w:tc>
        <w:tc>
          <w:tcPr>
            <w:tcW w:w="1451" w:type="dxa"/>
          </w:tcPr>
          <w:p w14:paraId="4BCEDDAF" w14:textId="77777777" w:rsidR="00CC43C7" w:rsidRDefault="00CC43C7" w:rsidP="009D3CE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64,40</w:t>
            </w:r>
          </w:p>
        </w:tc>
      </w:tr>
    </w:tbl>
    <w:p w14:paraId="64F4B45A" w14:textId="77777777" w:rsidR="00CC43C7" w:rsidRDefault="00CC43C7" w:rsidP="00CC4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D729" w14:textId="77777777" w:rsidR="00CC43C7" w:rsidRPr="00AD3056" w:rsidRDefault="00CC43C7" w:rsidP="00CC43C7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Dużo większa ilość przyjętych odpadów może wynikać z podejmowanych w trakcie pandemii przez mieszkańców remontów, zmianie dni i godzin pracy punktu oraz rozszerzeniu katalogu przyjmowanych odpadów.</w:t>
      </w:r>
    </w:p>
    <w:p w14:paraId="19C5FA0B" w14:textId="77777777" w:rsidR="00CC43C7" w:rsidRDefault="00CC43C7" w:rsidP="00CC43C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 w:rsidRPr="00D33F60">
        <w:rPr>
          <w:rFonts w:ascii="Times New Roman" w:hAnsi="Times New Roman"/>
          <w:bCs/>
          <w:sz w:val="24"/>
          <w:szCs w:val="24"/>
        </w:rPr>
        <w:t>ależy nadmienić, że mieszkańcy gminy zagospodarowali część odpadów komunalnych we własnym zakresie, np.:</w:t>
      </w:r>
    </w:p>
    <w:p w14:paraId="5B1629AC" w14:textId="77777777" w:rsidR="00CC43C7" w:rsidRPr="00CC3535" w:rsidRDefault="00CC43C7" w:rsidP="00CC43C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 xml:space="preserve"> papier, tekturę czy opakowania z drewna - jako paliwo,</w:t>
      </w:r>
    </w:p>
    <w:p w14:paraId="7C4995BB" w14:textId="77777777" w:rsidR="00CC43C7" w:rsidRDefault="00CC43C7" w:rsidP="00CC43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 odpady ulegające biodegradacji – w przydomowych kompostownikach.</w:t>
      </w:r>
    </w:p>
    <w:p w14:paraId="2E021681" w14:textId="77777777" w:rsidR="00CC43C7" w:rsidRPr="00D33F60" w:rsidRDefault="00CC43C7" w:rsidP="00CC43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126182D" w14:textId="77777777" w:rsidR="00CC43C7" w:rsidRDefault="00CC43C7" w:rsidP="00CC43C7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7A2A7F" w14:textId="77777777" w:rsidR="00CC43C7" w:rsidRPr="00FE74D3" w:rsidRDefault="00CC43C7" w:rsidP="00CC43C7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E74D3">
        <w:rPr>
          <w:rFonts w:ascii="Times New Roman" w:hAnsi="Times New Roman"/>
          <w:b/>
          <w:bCs/>
          <w:sz w:val="24"/>
          <w:szCs w:val="24"/>
        </w:rPr>
        <w:t>Liczba właścicieli nieruchomości, którzy nie zawarl</w:t>
      </w:r>
      <w:r>
        <w:rPr>
          <w:rFonts w:ascii="Times New Roman" w:hAnsi="Times New Roman"/>
          <w:b/>
          <w:bCs/>
          <w:sz w:val="24"/>
          <w:szCs w:val="24"/>
        </w:rPr>
        <w:t>i umowy, o której mowa w art. 6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FE74D3">
        <w:rPr>
          <w:rFonts w:ascii="Times New Roman" w:hAnsi="Times New Roman"/>
          <w:b/>
          <w:bCs/>
          <w:sz w:val="24"/>
          <w:szCs w:val="24"/>
        </w:rPr>
        <w:t>ust.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74D3">
        <w:rPr>
          <w:rFonts w:ascii="Times New Roman" w:hAnsi="Times New Roman"/>
          <w:b/>
          <w:bCs/>
          <w:sz w:val="24"/>
          <w:szCs w:val="24"/>
        </w:rPr>
        <w:t>1, w imieniu których gmina powinna podjąć działania, o których mowa w art. 6 ust. 6-12</w:t>
      </w:r>
    </w:p>
    <w:p w14:paraId="62BD3429" w14:textId="77777777" w:rsidR="00CC43C7" w:rsidRDefault="00CC43C7" w:rsidP="00CC43C7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dzień 30.12.2021 r. 59 właścicieli nieruchomości niezamieszkałych posiadało podpisane umowy z podmiotami wpisanymi do rejestru działalności regulowanej prowadzonego przez Wójta Gminy Zarszyn (z firmą Transprzęt). Dane te uzyskano w wyniku wystąpienia Gminy do firm o odpowiedni wykaz.</w:t>
      </w:r>
    </w:p>
    <w:p w14:paraId="0F86E390" w14:textId="77777777" w:rsidR="00CC43C7" w:rsidRPr="00F80A82" w:rsidRDefault="00CC43C7" w:rsidP="00CC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 recyklingu, przygotowania do ponownego użycia i odzysku innymi metodami niektórych frakcji odpadów komunalnych: papieru, metali, tworzyw sztucznych i szkła został zamieniony na </w:t>
      </w:r>
      <w:r w:rsidRPr="00F80A82">
        <w:rPr>
          <w:rFonts w:ascii="Times New Roman" w:hAnsi="Times New Roman" w:cs="Times New Roman"/>
          <w:sz w:val="24"/>
          <w:szCs w:val="24"/>
        </w:rPr>
        <w:t>poziom recyklingu i przygotowania do ponownego użycia odpadów komunalnych powstałych z zagospodarowania odpadów komunalnych przygotowanych do ponownego użycia i poddanych recyklingowi w tonach. Zmienił się również sposób obliczania i wymagane do osiągnięcia poziomy procentowe poziomu recyklingu i tak:</w:t>
      </w:r>
    </w:p>
    <w:p w14:paraId="44D4B68C" w14:textId="77777777" w:rsidR="00CC43C7" w:rsidRPr="00F80A82" w:rsidRDefault="00CC43C7" w:rsidP="00CC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 recyklingu i przygotowania do ponownego użycia w 2021 roku w Gminie Zarszyn wyniósł </w:t>
      </w:r>
      <w:r w:rsidRPr="00F8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F8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86 %.</w:t>
      </w:r>
    </w:p>
    <w:p w14:paraId="2F6BEB48" w14:textId="77777777" w:rsidR="00CC43C7" w:rsidRDefault="00CC43C7" w:rsidP="00CC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0A82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Zakładany do osiągnięcia poziom w 2021 roku wynosi 20%.</w:t>
      </w:r>
      <w:r w:rsidRPr="00F8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Poziom został osiągnięty. Sprawozdanie jest weryfikowany po jego złożeniu przez Podkarpacki Urząd Marszałkowski.</w:t>
      </w:r>
    </w:p>
    <w:p w14:paraId="5A2DFB80" w14:textId="77777777" w:rsidR="00CC43C7" w:rsidRPr="00F80A82" w:rsidRDefault="00CC43C7" w:rsidP="00CC43C7">
      <w:pPr>
        <w:pStyle w:val="Nagwek1"/>
        <w:jc w:val="both"/>
        <w:rPr>
          <w:b w:val="0"/>
          <w:i/>
          <w:sz w:val="24"/>
          <w:szCs w:val="24"/>
        </w:rPr>
      </w:pPr>
      <w:r w:rsidRPr="00F80A82">
        <w:rPr>
          <w:b w:val="0"/>
          <w:i/>
          <w:sz w:val="24"/>
          <w:szCs w:val="24"/>
        </w:rPr>
        <w:t xml:space="preserve">Obliczony zgodnie z rozporządzeniem Ministra Klimatu i </w:t>
      </w:r>
      <w:r>
        <w:rPr>
          <w:b w:val="0"/>
          <w:i/>
          <w:sz w:val="24"/>
          <w:szCs w:val="24"/>
        </w:rPr>
        <w:t>Środowiska z 3 sierpnia 2021 r.</w:t>
      </w:r>
      <w:r>
        <w:rPr>
          <w:b w:val="0"/>
          <w:i/>
          <w:sz w:val="24"/>
          <w:szCs w:val="24"/>
        </w:rPr>
        <w:br/>
      </w:r>
      <w:r w:rsidRPr="00F80A82">
        <w:rPr>
          <w:b w:val="0"/>
          <w:i/>
          <w:sz w:val="24"/>
          <w:szCs w:val="24"/>
        </w:rPr>
        <w:t>w sprawie sposobu obliczania poziomów przygotowania do ponownego użycia i recyklingu odpadów komunalnych (Dz.U. 2021 poz. 1530)</w:t>
      </w:r>
    </w:p>
    <w:p w14:paraId="31164F3E" w14:textId="77777777" w:rsidR="00CC43C7" w:rsidRPr="00014B96" w:rsidRDefault="00CC43C7" w:rsidP="00CC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14B96">
        <w:rPr>
          <w:rFonts w:ascii="Times New Roman" w:eastAsia="Times New Roman" w:hAnsi="Times New Roman" w:cs="Times New Roman"/>
          <w:sz w:val="24"/>
          <w:szCs w:val="24"/>
          <w:lang w:eastAsia="pl-PL"/>
        </w:rPr>
        <w:t>oziom recyklingu, przygotowania do ponownego użycia i odzysku innymi metodami innych niż niebezpieczne odpadów bu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dowlanych i rozbiórkowych w 2021 roku w Gminie Zarszyn wyniósł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39,47</w:t>
      </w:r>
      <w:r w:rsidRPr="00B42A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%.</w:t>
      </w:r>
    </w:p>
    <w:p w14:paraId="3FEACD06" w14:textId="77777777" w:rsidR="00CC43C7" w:rsidRDefault="00CC43C7" w:rsidP="00CC43C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78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Zakładany do osiągnięcia poziom w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 w:rsidRPr="00CE78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roku wynosił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CE78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0%. </w:t>
      </w:r>
      <w:r w:rsidRPr="00CE78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Poziom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</w:t>
      </w:r>
      <w:r w:rsidRPr="00CE78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został osiągnięty.</w:t>
      </w:r>
    </w:p>
    <w:p w14:paraId="2DC82E4E" w14:textId="77777777" w:rsidR="00CC43C7" w:rsidRPr="004F0461" w:rsidRDefault="00CC43C7" w:rsidP="00CC43C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04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Rok 2021 jest wg obowiązujących przepisów ostatnim gdy ten poziom jest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wykazywany</w:t>
      </w:r>
      <w:r w:rsidRPr="004F04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3A538FB" w14:textId="77777777" w:rsidR="00CC43C7" w:rsidRPr="00F80A82" w:rsidRDefault="00CC43C7" w:rsidP="00CC43C7">
      <w:pPr>
        <w:pStyle w:val="Nagwek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80A8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>Obliczony zgodnie z rozporządzeniem</w:t>
      </w:r>
      <w:r w:rsidRPr="00F80A8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pl-PL"/>
        </w:rPr>
        <w:t xml:space="preserve"> </w:t>
      </w:r>
      <w:r w:rsidRPr="00F80A82">
        <w:rPr>
          <w:rFonts w:ascii="Times New Roman" w:hAnsi="Times New Roman" w:cs="Times New Roman"/>
          <w:i/>
          <w:color w:val="auto"/>
          <w:sz w:val="24"/>
          <w:szCs w:val="24"/>
        </w:rPr>
        <w:t>Ministra Środowiska z dnia 14 grudnia 2016 r.</w:t>
      </w:r>
    </w:p>
    <w:p w14:paraId="2487DC70" w14:textId="77777777" w:rsidR="00CC43C7" w:rsidRPr="00F80A82" w:rsidRDefault="00CC43C7" w:rsidP="00CC43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A82">
        <w:rPr>
          <w:rFonts w:ascii="Times New Roman" w:hAnsi="Times New Roman" w:cs="Times New Roman"/>
          <w:i/>
          <w:sz w:val="24"/>
          <w:szCs w:val="24"/>
        </w:rPr>
        <w:t>w sprawie poziomów recyklingu, przygotowania do ponownego użycia i odzysku innymi metodami niektórych frakcji odpadów komunalnych (</w:t>
      </w:r>
      <w:r w:rsidRPr="00F80A8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F80A82">
        <w:rPr>
          <w:rFonts w:ascii="Times New Roman" w:hAnsi="Times New Roman" w:cs="Times New Roman"/>
          <w:i/>
          <w:sz w:val="24"/>
          <w:szCs w:val="24"/>
        </w:rPr>
        <w:instrText xml:space="preserve"> HYPERLINK "https://isap.sejm.gov.pl/isap.nsf/DocDetails.xsp?id=WDU20160002167" </w:instrText>
      </w:r>
      <w:r w:rsidRPr="00F80A82">
        <w:rPr>
          <w:rFonts w:ascii="Times New Roman" w:hAnsi="Times New Roman" w:cs="Times New Roman"/>
          <w:i/>
          <w:sz w:val="24"/>
          <w:szCs w:val="24"/>
        </w:rPr>
      </w:r>
      <w:r w:rsidRPr="00F80A8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F80A82">
        <w:rPr>
          <w:rFonts w:ascii="Times New Roman" w:hAnsi="Times New Roman" w:cs="Times New Roman"/>
          <w:i/>
          <w:sz w:val="24"/>
          <w:szCs w:val="24"/>
        </w:rPr>
        <w:t>Dz.U. 2016 poz. 2167 – ISAP)</w:t>
      </w:r>
    </w:p>
    <w:p w14:paraId="0B2073DB" w14:textId="77777777" w:rsidR="00CC43C7" w:rsidRPr="004F0461" w:rsidRDefault="00CC43C7" w:rsidP="00CC43C7">
      <w:pPr>
        <w:pStyle w:val="Nagwek2"/>
        <w:jc w:val="both"/>
      </w:pPr>
      <w:r w:rsidRPr="00F80A82">
        <w:rPr>
          <w:rFonts w:ascii="Times New Roman" w:hAnsi="Times New Roman" w:cs="Times New Roman"/>
          <w:i/>
          <w:color w:val="auto"/>
          <w:sz w:val="24"/>
          <w:szCs w:val="24"/>
        </w:rPr>
        <w:fldChar w:fldCharType="end"/>
      </w:r>
    </w:p>
    <w:p w14:paraId="5AF87088" w14:textId="770950C0" w:rsidR="002F1D5D" w:rsidRDefault="002F1D5D" w:rsidP="002F1D5D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42C3D811" w14:textId="77777777" w:rsidR="00EE076B" w:rsidRDefault="00EE076B"/>
    <w:sectPr w:rsidR="00EE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80AC0"/>
    <w:multiLevelType w:val="hybridMultilevel"/>
    <w:tmpl w:val="EB54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707D2"/>
    <w:multiLevelType w:val="hybridMultilevel"/>
    <w:tmpl w:val="7360B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3355D"/>
    <w:multiLevelType w:val="hybridMultilevel"/>
    <w:tmpl w:val="42BCA66A"/>
    <w:lvl w:ilvl="0" w:tplc="C9963B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60459397">
    <w:abstractNumId w:val="2"/>
  </w:num>
  <w:num w:numId="2" w16cid:durableId="902330989">
    <w:abstractNumId w:val="0"/>
  </w:num>
  <w:num w:numId="3" w16cid:durableId="45745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67"/>
    <w:rsid w:val="002F1D5D"/>
    <w:rsid w:val="00436167"/>
    <w:rsid w:val="00516ECA"/>
    <w:rsid w:val="00A86EEB"/>
    <w:rsid w:val="00AF62E6"/>
    <w:rsid w:val="00CC43C7"/>
    <w:rsid w:val="00E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F4B9"/>
  <w15:chartTrackingRefBased/>
  <w15:docId w15:val="{4CFE7EEA-7149-420F-9477-387E9B6B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D5D"/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C4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3C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43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metryka">
    <w:name w:val="metryka"/>
    <w:basedOn w:val="Normalny"/>
    <w:rsid w:val="00CC43C7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pl-PL" w:bidi="fa-IR"/>
    </w:rPr>
  </w:style>
  <w:style w:type="table" w:styleId="Tabela-Siatka">
    <w:name w:val="Table Grid"/>
    <w:basedOn w:val="Standardowy"/>
    <w:uiPriority w:val="59"/>
    <w:rsid w:val="00CC43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43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43C7"/>
    <w:pPr>
      <w:spacing w:after="0" w:line="240" w:lineRule="auto"/>
    </w:pPr>
    <w:rPr>
      <w:kern w:val="0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43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Zagospodarowanie</a:t>
            </a:r>
            <a:r>
              <a:rPr lang="pl-PL" baseline="0"/>
              <a:t> odpadów - dotacja</a:t>
            </a:r>
            <a:endParaRPr lang="pl-PL"/>
          </a:p>
          <a:p>
            <a:pPr>
              <a:defRPr/>
            </a:pP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239165.01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F0-4F82-A7EB-884D76B6511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198832.43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F0-4F82-A7EB-884D76B65117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425653.24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F0-4F82-A7EB-884D76B65117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#\ ##0.00\ "zł"</c:formatCode>
                <c:ptCount val="1"/>
                <c:pt idx="0">
                  <c:v>623813.65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F0-4F82-A7EB-884D76B65117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Arkusz1!$F$2</c:f>
              <c:numCache>
                <c:formatCode>"zł"#,##0.00_);[Red]\("zł"#,##0.00\)</c:formatCode>
                <c:ptCount val="1"/>
                <c:pt idx="0">
                  <c:v>538942.81999999995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F0-4F82-A7EB-884D76B651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09614432"/>
        <c:axId val="409615608"/>
      </c:barChart>
      <c:catAx>
        <c:axId val="40961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09615608"/>
        <c:crosses val="autoZero"/>
        <c:auto val="1"/>
        <c:lblAlgn val="ctr"/>
        <c:lblOffset val="100"/>
        <c:noMultiLvlLbl val="0"/>
      </c:catAx>
      <c:valAx>
        <c:axId val="409615608"/>
        <c:scaling>
          <c:orientation val="minMax"/>
        </c:scaling>
        <c:delete val="0"/>
        <c:axPos val="l"/>
        <c:majorGridlines/>
        <c:numFmt formatCode="&quot;zł&quot;#,##0.00_);[Red]\(&quot;zł&quot;#,##0.00\)" sourceLinked="1"/>
        <c:majorTickMark val="none"/>
        <c:minorTickMark val="none"/>
        <c:tickLblPos val="nextTo"/>
        <c:crossAx val="409614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 Odbiór odpadów - przetarg 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173187.47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02-4FE7-8847-E6099069E5F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262350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02-4FE7-8847-E6099069E5F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362765.56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02-4FE7-8847-E6099069E5F2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"zł"#,##0.00_);[Red]\("zł"#,##0.00\)</c:formatCode>
                <c:ptCount val="1"/>
                <c:pt idx="0">
                  <c:v>730163.58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02-4FE7-8847-E6099069E5F2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Arkusz1!$F$2</c:f>
              <c:numCache>
                <c:formatCode>"zł"#,##0.00_);[Red]\("zł"#,##0.00\)</c:formatCode>
                <c:ptCount val="1"/>
                <c:pt idx="0">
                  <c:v>669573.69999999995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02-4FE7-8847-E6099069E5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18223904"/>
        <c:axId val="318225472"/>
      </c:barChart>
      <c:catAx>
        <c:axId val="31822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18225472"/>
        <c:crosses val="autoZero"/>
        <c:auto val="1"/>
        <c:lblAlgn val="ctr"/>
        <c:lblOffset val="100"/>
        <c:noMultiLvlLbl val="0"/>
      </c:catAx>
      <c:valAx>
        <c:axId val="318225472"/>
        <c:scaling>
          <c:orientation val="minMax"/>
        </c:scaling>
        <c:delete val="0"/>
        <c:axPos val="l"/>
        <c:numFmt formatCode="&quot;zł&quot;#,##0.00_);[Red]\(&quot;zł&quot;#,##0.00\)" sourceLinked="1"/>
        <c:majorTickMark val="none"/>
        <c:minorTickMark val="none"/>
        <c:tickLblPos val="nextTo"/>
        <c:crossAx val="3182239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Pozostałe -</a:t>
            </a:r>
            <a:r>
              <a:rPr lang="pl-PL" baseline="0"/>
              <a:t> koszty administracyjne obsługi systemu</a:t>
            </a: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168138.68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E3-4434-BDB7-D47DE0FC618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244865.52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E3-4434-BDB7-D47DE0FC618B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212630.89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E3-4434-BDB7-D47DE0FC618B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"zł"#,##0.00_);[Red]\("zł"#,##0.00\)</c:formatCode>
                <c:ptCount val="1"/>
                <c:pt idx="0">
                  <c:v>232357.34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6E3-4434-BDB7-D47DE0FC618B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Arkusz1!$F$2</c:f>
              <c:numCache>
                <c:formatCode>"zł"#,##0.00_);[Red]\("zł"#,##0.00\)</c:formatCode>
                <c:ptCount val="1"/>
                <c:pt idx="0">
                  <c:v>163863.85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E3-4434-BDB7-D47DE0FC61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18229784"/>
        <c:axId val="318224296"/>
      </c:barChart>
      <c:catAx>
        <c:axId val="31822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18224296"/>
        <c:crosses val="autoZero"/>
        <c:auto val="1"/>
        <c:lblAlgn val="ctr"/>
        <c:lblOffset val="100"/>
        <c:noMultiLvlLbl val="0"/>
      </c:catAx>
      <c:valAx>
        <c:axId val="318224296"/>
        <c:scaling>
          <c:orientation val="minMax"/>
        </c:scaling>
        <c:delete val="0"/>
        <c:axPos val="l"/>
        <c:majorGridlines/>
        <c:numFmt formatCode="&quot;zł&quot;#,##0.00_);[Red]\(&quot;zł&quot;#,##0.00\)" sourceLinked="1"/>
        <c:majorTickMark val="none"/>
        <c:minorTickMark val="none"/>
        <c:tickLblPos val="nextTo"/>
        <c:crossAx val="318229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>
                <a:latin typeface="+mj-lt"/>
              </a:rPr>
              <a:t>ilośc odpadów komunalnych odebranych z terenu gminy</a:t>
            </a:r>
            <a:r>
              <a:rPr lang="pl-PL" sz="1100" b="1" baseline="0">
                <a:latin typeface="+mj-lt"/>
              </a:rPr>
              <a:t> zarszyn z nieruchomości zamieszkałych</a:t>
            </a:r>
            <a:endParaRPr lang="pl-PL" sz="1100" b="1">
              <a:latin typeface="+mj-lt"/>
            </a:endParaRPr>
          </a:p>
        </c:rich>
      </c:tx>
      <c:layout>
        <c:manualLayout>
          <c:xMode val="edge"/>
          <c:yMode val="edge"/>
          <c:x val="0.1351450154154675"/>
          <c:y val="4.51661636513851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7796938978795669E-2"/>
          <c:y val="0.19914998946299595"/>
          <c:w val="0.96941683464238548"/>
          <c:h val="0.768229689421676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odpady zmieszane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772-4630-8522-D40E410FF4BC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772-4630-8522-D40E410FF4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Arkusz1!$B$2:$B$6</c:f>
              <c:numCache>
                <c:formatCode>General</c:formatCode>
                <c:ptCount val="5"/>
                <c:pt idx="0">
                  <c:v>519.98</c:v>
                </c:pt>
                <c:pt idx="1">
                  <c:v>549.64</c:v>
                </c:pt>
                <c:pt idx="2">
                  <c:v>553.13</c:v>
                </c:pt>
                <c:pt idx="3">
                  <c:v>546.9</c:v>
                </c:pt>
                <c:pt idx="4">
                  <c:v>526.04999999999995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72-4630-8522-D40E410FF4B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 bioodpady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Arkusz1!$C$2:$C$6</c:f>
              <c:numCache>
                <c:formatCode>General</c:formatCode>
                <c:ptCount val="5"/>
                <c:pt idx="0">
                  <c:v>3.88</c:v>
                </c:pt>
                <c:pt idx="1">
                  <c:v>10.06</c:v>
                </c:pt>
                <c:pt idx="2">
                  <c:v>12.4</c:v>
                </c:pt>
                <c:pt idx="3">
                  <c:v>28.7</c:v>
                </c:pt>
                <c:pt idx="4">
                  <c:v>47.84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772-4630-8522-D40E410FF4BC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 zmieszane opakowaniowe (metal, plastik)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Arkusz1!$D$2:$D$6</c:f>
              <c:numCache>
                <c:formatCode>General</c:formatCode>
                <c:ptCount val="5"/>
                <c:pt idx="0">
                  <c:v>129.80000000000001</c:v>
                </c:pt>
                <c:pt idx="1">
                  <c:v>138.69999999999999</c:v>
                </c:pt>
                <c:pt idx="2">
                  <c:v>149.43</c:v>
                </c:pt>
                <c:pt idx="3">
                  <c:v>157.77000000000001</c:v>
                </c:pt>
                <c:pt idx="4">
                  <c:v>165.21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772-4630-8522-D40E410FF4BC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 szkło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Arkusz1!$E$2:$E$6</c:f>
              <c:numCache>
                <c:formatCode>General</c:formatCode>
                <c:ptCount val="5"/>
                <c:pt idx="0">
                  <c:v>126.53</c:v>
                </c:pt>
                <c:pt idx="1">
                  <c:v>123.45</c:v>
                </c:pt>
                <c:pt idx="2">
                  <c:v>139.63</c:v>
                </c:pt>
                <c:pt idx="3">
                  <c:v>149.87</c:v>
                </c:pt>
                <c:pt idx="4">
                  <c:v>155.5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772-4630-8522-D40E410FF4BC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papier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Arkusz1!$F$2:$F$6</c:f>
              <c:numCache>
                <c:formatCode>General</c:formatCode>
                <c:ptCount val="5"/>
                <c:pt idx="0">
                  <c:v>21.28</c:v>
                </c:pt>
                <c:pt idx="1">
                  <c:v>20.93</c:v>
                </c:pt>
                <c:pt idx="2">
                  <c:v>22.62</c:v>
                </c:pt>
                <c:pt idx="3">
                  <c:v>26.05</c:v>
                </c:pt>
                <c:pt idx="4">
                  <c:v>27.81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72-4630-8522-D40E410FF4BC}"/>
            </c:ext>
          </c:extLst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wielkogabaryty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Arkusz1!$G$2:$G$6</c:f>
              <c:numCache>
                <c:formatCode>General</c:formatCode>
                <c:ptCount val="5"/>
                <c:pt idx="0">
                  <c:v>84.52</c:v>
                </c:pt>
                <c:pt idx="1">
                  <c:v>142.63999999999999</c:v>
                </c:pt>
                <c:pt idx="2">
                  <c:v>149.5</c:v>
                </c:pt>
                <c:pt idx="3">
                  <c:v>134.25</c:v>
                </c:pt>
                <c:pt idx="4">
                  <c:v>147.29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772-4630-8522-D40E410FF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4"/>
        <c:overlap val="-90"/>
        <c:axId val="318225864"/>
        <c:axId val="318227040"/>
      </c:barChart>
      <c:dateAx>
        <c:axId val="318225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8227040"/>
        <c:crosses val="autoZero"/>
        <c:auto val="0"/>
        <c:lblOffset val="100"/>
        <c:baseTimeUnit val="days"/>
      </c:dateAx>
      <c:valAx>
        <c:axId val="318227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822586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layout>
        <c:manualLayout>
          <c:xMode val="edge"/>
          <c:yMode val="edge"/>
          <c:x val="6.6955825437074609E-2"/>
          <c:y val="9.5104622871046235E-2"/>
          <c:w val="0.90539073183280239"/>
          <c:h val="9.5621127651014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1614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Halczynska</dc:creator>
  <cp:keywords/>
  <dc:description/>
  <cp:lastModifiedBy>Agnieszka Halczynska</cp:lastModifiedBy>
  <cp:revision>4</cp:revision>
  <dcterms:created xsi:type="dcterms:W3CDTF">2024-12-10T12:58:00Z</dcterms:created>
  <dcterms:modified xsi:type="dcterms:W3CDTF">2024-12-10T12:59:00Z</dcterms:modified>
</cp:coreProperties>
</file>